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29A30" w14:textId="77777777" w:rsidR="00925B59" w:rsidRPr="008E4B37" w:rsidRDefault="00925B59" w:rsidP="00925B59">
      <w:pPr>
        <w:ind w:left="5040" w:firstLine="720"/>
        <w:rPr>
          <w:rFonts w:ascii="Times" w:hAnsi="Times"/>
          <w:lang w:val="lt-LT"/>
        </w:rPr>
      </w:pPr>
      <w:bookmarkStart w:id="0" w:name="_GoBack"/>
      <w:bookmarkEnd w:id="0"/>
    </w:p>
    <w:p w14:paraId="050225BE" w14:textId="77777777" w:rsidR="009D0BCB" w:rsidRPr="00925B59" w:rsidRDefault="008E4B37">
      <w:pPr>
        <w:rPr>
          <w:rFonts w:ascii="Times" w:hAnsi="Times"/>
          <w:b/>
          <w:lang w:val="lt-LT"/>
        </w:rPr>
      </w:pPr>
      <w:r w:rsidRPr="00925B59">
        <w:rPr>
          <w:rFonts w:ascii="Times" w:hAnsi="Times"/>
          <w:b/>
          <w:lang w:val="lt-LT"/>
        </w:rPr>
        <w:t>TĖVYNĖS SĄJUNGOS-LIETUVOS KRIKŠČIONIŲ DEMOKRATŲ</w:t>
      </w:r>
    </w:p>
    <w:p w14:paraId="3E6E98B4" w14:textId="77777777" w:rsidR="008E4B37" w:rsidRPr="00925B59" w:rsidRDefault="008E4B37">
      <w:pPr>
        <w:rPr>
          <w:rFonts w:ascii="Times" w:hAnsi="Times"/>
          <w:b/>
          <w:lang w:val="lt-LT"/>
        </w:rPr>
      </w:pPr>
      <w:r w:rsidRPr="00925B59">
        <w:rPr>
          <w:rFonts w:ascii="Times" w:hAnsi="Times"/>
          <w:b/>
          <w:lang w:val="lt-LT"/>
        </w:rPr>
        <w:t>TARYBOS POSĖDŽIUI</w:t>
      </w:r>
    </w:p>
    <w:p w14:paraId="33E51173" w14:textId="77777777" w:rsidR="004531AA" w:rsidRDefault="004531AA">
      <w:pPr>
        <w:rPr>
          <w:rFonts w:ascii="Times" w:hAnsi="Times"/>
        </w:rPr>
      </w:pPr>
    </w:p>
    <w:p w14:paraId="75DB3D5E" w14:textId="77777777" w:rsidR="008E4B37" w:rsidRPr="004531AA" w:rsidRDefault="004531AA">
      <w:pPr>
        <w:rPr>
          <w:rFonts w:ascii="Times" w:hAnsi="Times"/>
        </w:rPr>
      </w:pPr>
      <w:r>
        <w:rPr>
          <w:rFonts w:ascii="Times" w:hAnsi="Times"/>
        </w:rPr>
        <w:t>2017-12-02, Vilnius</w:t>
      </w:r>
    </w:p>
    <w:p w14:paraId="76CE421F" w14:textId="77777777" w:rsidR="008E4B37" w:rsidRPr="008E4B37" w:rsidRDefault="008E4B37">
      <w:pPr>
        <w:rPr>
          <w:rFonts w:ascii="Times" w:hAnsi="Times"/>
          <w:lang w:val="lt-LT"/>
        </w:rPr>
      </w:pPr>
    </w:p>
    <w:p w14:paraId="61CB8C95" w14:textId="77777777" w:rsidR="008E4B37" w:rsidRPr="00925B59" w:rsidRDefault="008E4B37">
      <w:pPr>
        <w:rPr>
          <w:rFonts w:ascii="Times" w:hAnsi="Times"/>
          <w:b/>
          <w:lang w:val="lt-LT"/>
        </w:rPr>
      </w:pPr>
      <w:r w:rsidRPr="00925B59">
        <w:rPr>
          <w:rFonts w:ascii="Times" w:hAnsi="Times"/>
          <w:b/>
          <w:lang w:val="lt-LT"/>
        </w:rPr>
        <w:t>Lietuva ir tarptautinė padėtis</w:t>
      </w:r>
    </w:p>
    <w:p w14:paraId="58DD0A91" w14:textId="77777777" w:rsidR="008E4B37" w:rsidRPr="008E4B37" w:rsidRDefault="008E4B37">
      <w:pPr>
        <w:rPr>
          <w:rFonts w:ascii="Times" w:hAnsi="Times"/>
          <w:lang w:val="lt-LT"/>
        </w:rPr>
      </w:pPr>
    </w:p>
    <w:p w14:paraId="32EB3FBB" w14:textId="77777777" w:rsidR="008E4B37" w:rsidRDefault="008E4B37" w:rsidP="00204E6B">
      <w:pPr>
        <w:jc w:val="both"/>
        <w:rPr>
          <w:rFonts w:ascii="Times" w:hAnsi="Times"/>
          <w:lang w:val="lt-LT"/>
        </w:rPr>
      </w:pPr>
      <w:r w:rsidRPr="008E4B37">
        <w:rPr>
          <w:rFonts w:ascii="Times" w:hAnsi="Times"/>
          <w:lang w:val="lt-LT"/>
        </w:rPr>
        <w:t>Didžiosios sąjungos, kuriom</w:t>
      </w:r>
      <w:r w:rsidR="00A72D1C">
        <w:rPr>
          <w:rFonts w:ascii="Times" w:hAnsi="Times"/>
          <w:lang w:val="lt-LT"/>
        </w:rPr>
        <w:t>is remiasi Lietuvos saugumas tarptauti</w:t>
      </w:r>
      <w:r w:rsidR="00AF3B49">
        <w:rPr>
          <w:rFonts w:ascii="Times" w:hAnsi="Times"/>
          <w:lang w:val="lt-LT"/>
        </w:rPr>
        <w:t>ni</w:t>
      </w:r>
      <w:r w:rsidR="00A72D1C">
        <w:rPr>
          <w:rFonts w:ascii="Times" w:hAnsi="Times"/>
          <w:lang w:val="lt-LT"/>
        </w:rPr>
        <w:t>ame kol kas ribotų karų būvyje</w:t>
      </w:r>
      <w:r w:rsidRPr="008E4B37">
        <w:rPr>
          <w:rFonts w:ascii="Times" w:hAnsi="Times"/>
          <w:lang w:val="lt-LT"/>
        </w:rPr>
        <w:t xml:space="preserve">, patiria sunkių išmėginimų. Šių dienų </w:t>
      </w:r>
      <w:r w:rsidR="00AF3B49">
        <w:rPr>
          <w:rFonts w:ascii="Times" w:hAnsi="Times"/>
          <w:lang w:val="lt-LT"/>
        </w:rPr>
        <w:t>Rusijai skelbiant, jog Europos S</w:t>
      </w:r>
      <w:r w:rsidRPr="008E4B37">
        <w:rPr>
          <w:rFonts w:ascii="Times" w:hAnsi="Times"/>
          <w:lang w:val="lt-LT"/>
        </w:rPr>
        <w:t>ąjunga yra jos priešas, mūs</w:t>
      </w:r>
      <w:r>
        <w:rPr>
          <w:rFonts w:ascii="Times" w:hAnsi="Times"/>
          <w:lang w:val="lt-LT"/>
        </w:rPr>
        <w:t>ų šalis</w:t>
      </w:r>
      <w:r w:rsidRPr="008E4B37">
        <w:rPr>
          <w:rFonts w:ascii="Times" w:hAnsi="Times"/>
          <w:lang w:val="lt-LT"/>
        </w:rPr>
        <w:t xml:space="preserve"> turėtų pabrėžti tikėji</w:t>
      </w:r>
      <w:r>
        <w:rPr>
          <w:rFonts w:ascii="Times" w:hAnsi="Times"/>
          <w:lang w:val="lt-LT"/>
        </w:rPr>
        <w:t>m</w:t>
      </w:r>
      <w:r w:rsidRPr="008E4B37">
        <w:rPr>
          <w:rFonts w:ascii="Times" w:hAnsi="Times"/>
          <w:lang w:val="lt-LT"/>
        </w:rPr>
        <w:t xml:space="preserve">ą Europa, </w:t>
      </w:r>
      <w:r>
        <w:rPr>
          <w:rFonts w:ascii="Times" w:hAnsi="Times"/>
          <w:lang w:val="lt-LT"/>
        </w:rPr>
        <w:t>vengti (viešoji erdvė) madingų p</w:t>
      </w:r>
      <w:r w:rsidRPr="008E4B37">
        <w:rPr>
          <w:rFonts w:ascii="Times" w:hAnsi="Times"/>
          <w:lang w:val="lt-LT"/>
        </w:rPr>
        <w:t>uldinėji</w:t>
      </w:r>
      <w:r>
        <w:rPr>
          <w:rFonts w:ascii="Times" w:hAnsi="Times"/>
          <w:lang w:val="lt-LT"/>
        </w:rPr>
        <w:t>mų prieš ES</w:t>
      </w:r>
      <w:r w:rsidR="00AF3B49">
        <w:rPr>
          <w:rFonts w:ascii="Times" w:hAnsi="Times"/>
          <w:lang w:val="lt-LT"/>
        </w:rPr>
        <w:t>, laikytis proto</w:t>
      </w:r>
      <w:r>
        <w:rPr>
          <w:rFonts w:ascii="Times" w:hAnsi="Times"/>
          <w:lang w:val="lt-LT"/>
        </w:rPr>
        <w:t xml:space="preserve"> </w:t>
      </w:r>
      <w:r w:rsidRPr="008E4B37">
        <w:rPr>
          <w:rFonts w:ascii="Times" w:hAnsi="Times"/>
          <w:lang w:val="lt-LT"/>
        </w:rPr>
        <w:t>vien todėl, kad alternatyvų Lietuva neturi.</w:t>
      </w:r>
    </w:p>
    <w:p w14:paraId="05F8C7B9" w14:textId="77777777" w:rsidR="008E4B37" w:rsidRPr="008E4B37" w:rsidRDefault="008E4B37" w:rsidP="00204E6B">
      <w:pPr>
        <w:jc w:val="both"/>
        <w:rPr>
          <w:rFonts w:ascii="Times" w:hAnsi="Times"/>
          <w:lang w:val="lt-LT"/>
        </w:rPr>
      </w:pPr>
    </w:p>
    <w:p w14:paraId="3412AF11" w14:textId="049EEF55" w:rsidR="008E4B37" w:rsidRPr="008E4B37" w:rsidRDefault="008E4B37" w:rsidP="00204E6B">
      <w:pPr>
        <w:jc w:val="both"/>
        <w:rPr>
          <w:rFonts w:ascii="Times" w:hAnsi="Times"/>
          <w:lang w:val="lt-LT"/>
        </w:rPr>
      </w:pPr>
      <w:r w:rsidRPr="008E4B37">
        <w:rPr>
          <w:rFonts w:ascii="Times" w:hAnsi="Times"/>
          <w:lang w:val="lt-LT"/>
        </w:rPr>
        <w:t>Ne</w:t>
      </w:r>
      <w:r>
        <w:rPr>
          <w:rFonts w:ascii="Times" w:hAnsi="Times"/>
          <w:lang w:val="lt-LT"/>
        </w:rPr>
        <w:t>pa</w:t>
      </w:r>
      <w:r w:rsidRPr="008E4B37">
        <w:rPr>
          <w:rFonts w:ascii="Times" w:hAnsi="Times"/>
          <w:lang w:val="lt-LT"/>
        </w:rPr>
        <w:t>m</w:t>
      </w:r>
      <w:r w:rsidR="00925B59">
        <w:rPr>
          <w:rFonts w:ascii="Times" w:hAnsi="Times"/>
          <w:lang w:val="lt-LT"/>
        </w:rPr>
        <w:t xml:space="preserve">irština, kad dar prieš Brexitą </w:t>
      </w:r>
      <w:r w:rsidRPr="008E4B37">
        <w:rPr>
          <w:rFonts w:ascii="Times" w:hAnsi="Times"/>
          <w:lang w:val="lt-LT"/>
        </w:rPr>
        <w:t>galėjo</w:t>
      </w:r>
      <w:r>
        <w:rPr>
          <w:rFonts w:ascii="Times" w:hAnsi="Times"/>
          <w:lang w:val="lt-LT"/>
        </w:rPr>
        <w:t>m</w:t>
      </w:r>
      <w:r w:rsidR="00585D33">
        <w:rPr>
          <w:rFonts w:ascii="Times" w:hAnsi="Times"/>
          <w:lang w:val="lt-LT"/>
        </w:rPr>
        <w:t>e išsišokti su „Lietšitu“</w:t>
      </w:r>
      <w:r w:rsidRPr="008E4B37">
        <w:rPr>
          <w:rFonts w:ascii="Times" w:hAnsi="Times"/>
          <w:lang w:val="lt-LT"/>
        </w:rPr>
        <w:t xml:space="preserve"> –</w:t>
      </w:r>
      <w:r>
        <w:rPr>
          <w:rFonts w:ascii="Times" w:hAnsi="Times"/>
          <w:lang w:val="lt-LT"/>
        </w:rPr>
        <w:t xml:space="preserve"> </w:t>
      </w:r>
      <w:r w:rsidRPr="008E4B37">
        <w:rPr>
          <w:rFonts w:ascii="Times" w:hAnsi="Times"/>
          <w:lang w:val="lt-LT"/>
        </w:rPr>
        <w:t>kvailu referendumu prieš Europos sutart</w:t>
      </w:r>
      <w:r>
        <w:rPr>
          <w:rFonts w:ascii="Times" w:hAnsi="Times"/>
          <w:lang w:val="lt-LT"/>
        </w:rPr>
        <w:t>į. Tąsyk būtume buvę pirmieji ES</w:t>
      </w:r>
      <w:r w:rsidRPr="008E4B37">
        <w:rPr>
          <w:rFonts w:ascii="Times" w:hAnsi="Times"/>
          <w:lang w:val="lt-LT"/>
        </w:rPr>
        <w:t xml:space="preserve"> griovėjai. Maskva sveikintų. Matykime ir grėsmes NATO vienybėje, jeigu bus išprovokuotas karas (iš</w:t>
      </w:r>
      <w:r>
        <w:rPr>
          <w:rFonts w:ascii="Times" w:hAnsi="Times"/>
          <w:lang w:val="lt-LT"/>
        </w:rPr>
        <w:t xml:space="preserve"> </w:t>
      </w:r>
      <w:r w:rsidRPr="008E4B37">
        <w:rPr>
          <w:rFonts w:ascii="Times" w:hAnsi="Times"/>
          <w:lang w:val="lt-LT"/>
        </w:rPr>
        <w:t xml:space="preserve">tikrųjų </w:t>
      </w:r>
      <w:r w:rsidR="00585D33" w:rsidRPr="008E4B37">
        <w:rPr>
          <w:rFonts w:ascii="Times" w:hAnsi="Times"/>
          <w:lang w:val="lt-LT"/>
        </w:rPr>
        <w:t>–</w:t>
      </w:r>
      <w:r>
        <w:rPr>
          <w:rFonts w:ascii="Times" w:hAnsi="Times"/>
          <w:lang w:val="lt-LT"/>
        </w:rPr>
        <w:t xml:space="preserve"> </w:t>
      </w:r>
      <w:r w:rsidRPr="008E4B37">
        <w:rPr>
          <w:rFonts w:ascii="Times" w:hAnsi="Times"/>
          <w:lang w:val="lt-LT"/>
        </w:rPr>
        <w:t xml:space="preserve">pasaulinis) tarp Šiaurės Korėjos diktatūros ir JAV. (Analogija su JAV užpuolimu </w:t>
      </w:r>
      <w:r w:rsidR="00204E6B">
        <w:rPr>
          <w:rFonts w:ascii="Times" w:hAnsi="Times"/>
          <w:lang w:val="lt-LT"/>
        </w:rPr>
        <w:t xml:space="preserve">iš </w:t>
      </w:r>
      <w:r w:rsidRPr="008E4B37">
        <w:rPr>
          <w:rFonts w:ascii="Times" w:hAnsi="Times"/>
          <w:lang w:val="lt-LT"/>
        </w:rPr>
        <w:t xml:space="preserve">Afganistano). Padėtis Vokietijoje rodo, </w:t>
      </w:r>
      <w:r w:rsidR="00204E6B">
        <w:rPr>
          <w:rFonts w:ascii="Times" w:hAnsi="Times"/>
          <w:lang w:val="lt-LT"/>
        </w:rPr>
        <w:t>kaip gali būti susilpninta ir m</w:t>
      </w:r>
      <w:r w:rsidR="00925B59">
        <w:rPr>
          <w:rFonts w:ascii="Times" w:hAnsi="Times"/>
          <w:lang w:val="lt-LT"/>
        </w:rPr>
        <w:t>iunchenizuota visa Europos S</w:t>
      </w:r>
      <w:r w:rsidRPr="008E4B37">
        <w:rPr>
          <w:rFonts w:ascii="Times" w:hAnsi="Times"/>
          <w:lang w:val="lt-LT"/>
        </w:rPr>
        <w:t>ąjunga. Lietuvos atsakas turėtų būti bent jau vidinė vienybė, vengimas peštynių ir sus</w:t>
      </w:r>
      <w:r w:rsidR="00204E6B">
        <w:rPr>
          <w:rFonts w:ascii="Times" w:hAnsi="Times"/>
          <w:lang w:val="lt-LT"/>
        </w:rPr>
        <w:t>i</w:t>
      </w:r>
      <w:r w:rsidRPr="008E4B37">
        <w:rPr>
          <w:rFonts w:ascii="Times" w:hAnsi="Times"/>
          <w:lang w:val="lt-LT"/>
        </w:rPr>
        <w:t xml:space="preserve">ardymo dėl antraeilių dalykų. </w:t>
      </w:r>
    </w:p>
    <w:p w14:paraId="4BD2F51E" w14:textId="77777777" w:rsidR="008E4B37" w:rsidRPr="008E4B37" w:rsidRDefault="008E4B37" w:rsidP="00204E6B">
      <w:pPr>
        <w:jc w:val="both"/>
        <w:rPr>
          <w:rFonts w:ascii="Times" w:hAnsi="Times"/>
          <w:lang w:val="lt-LT"/>
        </w:rPr>
      </w:pPr>
    </w:p>
    <w:p w14:paraId="771266D9" w14:textId="77777777" w:rsidR="008E4B37" w:rsidRDefault="008E4B37" w:rsidP="00204E6B">
      <w:pPr>
        <w:jc w:val="both"/>
        <w:rPr>
          <w:rFonts w:ascii="Times" w:hAnsi="Times"/>
          <w:lang w:val="lt-LT"/>
        </w:rPr>
      </w:pPr>
      <w:r w:rsidRPr="008E4B37">
        <w:rPr>
          <w:rFonts w:ascii="Times" w:hAnsi="Times"/>
          <w:lang w:val="lt-LT"/>
        </w:rPr>
        <w:t xml:space="preserve">Tokia </w:t>
      </w:r>
      <w:r w:rsidR="00204E6B">
        <w:rPr>
          <w:rFonts w:ascii="Times" w:hAnsi="Times"/>
          <w:lang w:val="lt-LT"/>
        </w:rPr>
        <w:t>te</w:t>
      </w:r>
      <w:r w:rsidRPr="008E4B37">
        <w:rPr>
          <w:rFonts w:ascii="Times" w:hAnsi="Times"/>
          <w:lang w:val="lt-LT"/>
        </w:rPr>
        <w:t>būnie TS-LKD laikysena ir linija.</w:t>
      </w:r>
    </w:p>
    <w:p w14:paraId="180082B4" w14:textId="77777777" w:rsidR="004531AA" w:rsidRDefault="004531AA" w:rsidP="00204E6B">
      <w:pPr>
        <w:jc w:val="both"/>
        <w:rPr>
          <w:rFonts w:ascii="Times" w:hAnsi="Times"/>
          <w:lang w:val="lt-LT"/>
        </w:rPr>
      </w:pPr>
    </w:p>
    <w:p w14:paraId="139957A6" w14:textId="5A9AC120" w:rsidR="004531AA" w:rsidRPr="008E4B37" w:rsidRDefault="004531AA" w:rsidP="00204E6B">
      <w:pPr>
        <w:jc w:val="both"/>
        <w:rPr>
          <w:rFonts w:ascii="Times" w:hAnsi="Times"/>
          <w:lang w:val="lt-LT"/>
        </w:rPr>
      </w:pPr>
    </w:p>
    <w:sectPr w:rsidR="004531AA" w:rsidRPr="008E4B37" w:rsidSect="00431F9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37"/>
    <w:rsid w:val="00204E6B"/>
    <w:rsid w:val="00431F99"/>
    <w:rsid w:val="004531AA"/>
    <w:rsid w:val="00585D33"/>
    <w:rsid w:val="00626014"/>
    <w:rsid w:val="008E4B37"/>
    <w:rsid w:val="00925B59"/>
    <w:rsid w:val="00960CFA"/>
    <w:rsid w:val="00A72D1C"/>
    <w:rsid w:val="00AF3B49"/>
    <w:rsid w:val="00F7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D8E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paule.kuzmickiene@tsajunga.lt</dc:creator>
  <cp:lastModifiedBy>Vartotojas</cp:lastModifiedBy>
  <cp:revision>3</cp:revision>
  <dcterms:created xsi:type="dcterms:W3CDTF">2017-12-02T10:22:00Z</dcterms:created>
  <dcterms:modified xsi:type="dcterms:W3CDTF">2017-12-02T10:26:00Z</dcterms:modified>
</cp:coreProperties>
</file>