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240D2" w14:textId="77777777" w:rsidR="00C7743D" w:rsidRPr="00301554" w:rsidRDefault="00C7743D" w:rsidP="00C7743D">
      <w:pPr>
        <w:pStyle w:val="CodeBlock"/>
        <w:jc w:val="center"/>
        <w:rPr>
          <w:rFonts w:ascii="Times New Roman" w:hAnsi="Times New Roman" w:cs="Times New Roman"/>
          <w:b/>
          <w:bCs/>
          <w:color w:val="000000"/>
          <w:lang w:val="lt-LT"/>
        </w:rPr>
      </w:pPr>
      <w:r w:rsidRPr="00301554">
        <w:rPr>
          <w:rFonts w:ascii="Times New Roman" w:hAnsi="Times New Roman" w:cs="Times New Roman"/>
          <w:noProof/>
          <w:lang w:val="lt-LT"/>
        </w:rPr>
        <w:drawing>
          <wp:inline distT="0" distB="0" distL="0" distR="0" wp14:anchorId="601D6634" wp14:editId="62E6C28A">
            <wp:extent cx="685800" cy="600075"/>
            <wp:effectExtent l="0" t="0" r="0" b="0"/>
            <wp:docPr id="1073741825" name="officeArt object" descr="TS_LKD_logo_spalv"/>
            <wp:cNvGraphicFramePr/>
            <a:graphic xmlns:a="http://schemas.openxmlformats.org/drawingml/2006/main">
              <a:graphicData uri="http://schemas.openxmlformats.org/drawingml/2006/picture">
                <pic:pic xmlns:pic="http://schemas.openxmlformats.org/drawingml/2006/picture">
                  <pic:nvPicPr>
                    <pic:cNvPr id="1073741825" name="TS_LKD_logo_spalv" descr="TS_LKD_logo_spalv"/>
                    <pic:cNvPicPr>
                      <a:picLocks noChangeAspect="1"/>
                    </pic:cNvPicPr>
                  </pic:nvPicPr>
                  <pic:blipFill>
                    <a:blip r:embed="rId12">
                      <a:extLst/>
                    </a:blip>
                    <a:stretch>
                      <a:fillRect/>
                    </a:stretch>
                  </pic:blipFill>
                  <pic:spPr>
                    <a:xfrm>
                      <a:off x="0" y="0"/>
                      <a:ext cx="685800" cy="600075"/>
                    </a:xfrm>
                    <a:prstGeom prst="rect">
                      <a:avLst/>
                    </a:prstGeom>
                    <a:ln w="12700" cap="flat">
                      <a:noFill/>
                      <a:miter lim="400000"/>
                    </a:ln>
                    <a:effectLst/>
                  </pic:spPr>
                </pic:pic>
              </a:graphicData>
            </a:graphic>
          </wp:inline>
        </w:drawing>
      </w:r>
    </w:p>
    <w:p w14:paraId="4A8D8072" w14:textId="77777777" w:rsidR="00C7743D" w:rsidRPr="00301554" w:rsidRDefault="00C7743D" w:rsidP="00C7743D">
      <w:pPr>
        <w:pStyle w:val="CodeBlock"/>
        <w:jc w:val="center"/>
        <w:rPr>
          <w:rFonts w:ascii="Times New Roman" w:hAnsi="Times New Roman" w:cs="Times New Roman"/>
          <w:b/>
          <w:bCs/>
          <w:color w:val="000000"/>
          <w:lang w:val="lt-LT"/>
        </w:rPr>
      </w:pPr>
    </w:p>
    <w:p w14:paraId="66940796" w14:textId="77777777" w:rsidR="00C7743D" w:rsidRPr="00301554" w:rsidRDefault="00C7743D" w:rsidP="00C7743D">
      <w:pPr>
        <w:pStyle w:val="CodeBlock"/>
        <w:jc w:val="center"/>
        <w:rPr>
          <w:rFonts w:ascii="Times New Roman" w:eastAsia="Avenir Next" w:hAnsi="Times New Roman" w:cs="Times New Roman"/>
          <w:b/>
          <w:bCs/>
          <w:color w:val="000000"/>
          <w:lang w:val="lt-LT"/>
        </w:rPr>
      </w:pPr>
      <w:r w:rsidRPr="00301554">
        <w:rPr>
          <w:rFonts w:ascii="Times New Roman" w:hAnsi="Times New Roman" w:cs="Times New Roman"/>
          <w:b/>
          <w:bCs/>
          <w:color w:val="000000"/>
          <w:lang w:val="lt-LT"/>
        </w:rPr>
        <w:t xml:space="preserve">TS-LKD </w:t>
      </w:r>
      <w:r w:rsidR="000B39E7">
        <w:rPr>
          <w:rFonts w:ascii="Times New Roman" w:hAnsi="Times New Roman" w:cs="Times New Roman"/>
          <w:b/>
          <w:bCs/>
          <w:color w:val="000000"/>
          <w:lang w:val="lt-LT"/>
        </w:rPr>
        <w:t>SUVAŽIAVIMAS</w:t>
      </w:r>
    </w:p>
    <w:p w14:paraId="57F3EE64" w14:textId="77777777" w:rsidR="00C7743D" w:rsidRPr="00301554" w:rsidRDefault="00C7743D" w:rsidP="00C7743D">
      <w:pPr>
        <w:pStyle w:val="CodeBlock"/>
        <w:jc w:val="center"/>
        <w:rPr>
          <w:rFonts w:ascii="Times New Roman" w:hAnsi="Times New Roman" w:cs="Times New Roman"/>
          <w:b/>
          <w:bCs/>
          <w:color w:val="000000"/>
          <w:lang w:val="lt-LT"/>
        </w:rPr>
      </w:pPr>
      <w:r w:rsidRPr="00301554">
        <w:rPr>
          <w:rFonts w:ascii="Times New Roman" w:hAnsi="Times New Roman" w:cs="Times New Roman"/>
          <w:b/>
          <w:bCs/>
          <w:color w:val="000000"/>
          <w:lang w:val="lt-LT"/>
        </w:rPr>
        <w:t>DEKLARACIJA</w:t>
      </w:r>
    </w:p>
    <w:p w14:paraId="440D578E" w14:textId="77777777" w:rsidR="00C7743D" w:rsidRPr="00301554" w:rsidRDefault="00C7743D" w:rsidP="00C7743D">
      <w:pPr>
        <w:pStyle w:val="CodeBlock"/>
        <w:jc w:val="center"/>
        <w:rPr>
          <w:rFonts w:ascii="Times New Roman" w:eastAsia="Avenir Next" w:hAnsi="Times New Roman" w:cs="Times New Roman"/>
          <w:color w:val="000000"/>
          <w:lang w:val="lt-LT"/>
        </w:rPr>
      </w:pPr>
    </w:p>
    <w:p w14:paraId="4EE4CBA3" w14:textId="77777777" w:rsidR="00C7743D" w:rsidRDefault="00C7743D" w:rsidP="00C7743D">
      <w:pPr>
        <w:pStyle w:val="CodeBlock"/>
        <w:jc w:val="center"/>
        <w:rPr>
          <w:rFonts w:ascii="Times New Roman" w:hAnsi="Times New Roman" w:cs="Times New Roman"/>
          <w:b/>
          <w:bCs/>
          <w:i/>
          <w:color w:val="000000"/>
          <w:lang w:val="lt-LT"/>
        </w:rPr>
      </w:pPr>
      <w:r w:rsidRPr="00301554">
        <w:rPr>
          <w:rFonts w:ascii="Times New Roman" w:hAnsi="Times New Roman" w:cs="Times New Roman"/>
          <w:b/>
          <w:bCs/>
          <w:i/>
          <w:color w:val="000000"/>
          <w:lang w:val="lt-LT"/>
        </w:rPr>
        <w:t xml:space="preserve">TIKIME </w:t>
      </w:r>
      <w:r>
        <w:rPr>
          <w:rFonts w:ascii="Times New Roman" w:hAnsi="Times New Roman" w:cs="Times New Roman"/>
          <w:b/>
          <w:bCs/>
          <w:i/>
          <w:color w:val="000000"/>
          <w:lang w:val="lt-LT"/>
        </w:rPr>
        <w:t>EUROPA</w:t>
      </w:r>
    </w:p>
    <w:p w14:paraId="3A64F904" w14:textId="77777777" w:rsidR="00812276" w:rsidRDefault="00812276" w:rsidP="00C7743D">
      <w:pPr>
        <w:pStyle w:val="CodeBlock"/>
        <w:jc w:val="center"/>
        <w:rPr>
          <w:rFonts w:ascii="Times New Roman" w:hAnsi="Times New Roman" w:cs="Times New Roman"/>
          <w:b/>
          <w:bCs/>
          <w:color w:val="C00000"/>
          <w:lang w:val="lt-LT"/>
        </w:rPr>
      </w:pPr>
    </w:p>
    <w:p w14:paraId="4EB1EF43" w14:textId="77777777" w:rsidR="00C7743D" w:rsidRPr="00301554" w:rsidRDefault="00C7743D" w:rsidP="00C7743D">
      <w:pPr>
        <w:pStyle w:val="CodeBlock"/>
        <w:jc w:val="center"/>
        <w:rPr>
          <w:rFonts w:ascii="Times New Roman" w:eastAsia="Avenir Next" w:hAnsi="Times New Roman" w:cs="Times New Roman"/>
          <w:color w:val="000000"/>
          <w:lang w:val="lt-LT"/>
        </w:rPr>
      </w:pPr>
      <w:r w:rsidRPr="00301554">
        <w:rPr>
          <w:rFonts w:ascii="Times New Roman" w:eastAsia="Avenir Next" w:hAnsi="Times New Roman" w:cs="Times New Roman"/>
          <w:color w:val="000000"/>
          <w:lang w:val="lt-LT"/>
        </w:rPr>
        <w:t>2018 m.</w:t>
      </w:r>
      <w:r w:rsidR="000B39E7">
        <w:rPr>
          <w:rFonts w:ascii="Times New Roman" w:eastAsia="Avenir Next" w:hAnsi="Times New Roman" w:cs="Times New Roman"/>
          <w:color w:val="000000"/>
          <w:lang w:val="lt-LT"/>
        </w:rPr>
        <w:t>gegužės 12</w:t>
      </w:r>
      <w:r w:rsidRPr="00301554">
        <w:rPr>
          <w:rFonts w:ascii="Times New Roman" w:eastAsia="Avenir Next" w:hAnsi="Times New Roman" w:cs="Times New Roman"/>
          <w:color w:val="000000"/>
          <w:lang w:val="lt-LT"/>
        </w:rPr>
        <w:t xml:space="preserve"> d.</w:t>
      </w:r>
    </w:p>
    <w:p w14:paraId="1B34AAE5" w14:textId="77777777" w:rsidR="00C7743D" w:rsidRPr="00301554" w:rsidRDefault="00C7743D" w:rsidP="00C7743D">
      <w:pPr>
        <w:pStyle w:val="CodeBlock"/>
        <w:jc w:val="center"/>
        <w:rPr>
          <w:rFonts w:ascii="Times New Roman" w:eastAsia="Avenir Next" w:hAnsi="Times New Roman" w:cs="Times New Roman"/>
          <w:color w:val="000000"/>
          <w:lang w:val="lt-LT"/>
        </w:rPr>
      </w:pPr>
      <w:r w:rsidRPr="00301554">
        <w:rPr>
          <w:rFonts w:ascii="Times New Roman" w:eastAsia="Avenir Next" w:hAnsi="Times New Roman" w:cs="Times New Roman"/>
          <w:color w:val="000000"/>
          <w:lang w:val="lt-LT"/>
        </w:rPr>
        <w:t>Vilnius</w:t>
      </w:r>
    </w:p>
    <w:p w14:paraId="4E8CC697" w14:textId="77777777" w:rsidR="00AD43EC" w:rsidRPr="008226C8" w:rsidRDefault="00AD43EC" w:rsidP="00C7743D">
      <w:pPr>
        <w:spacing w:before="120" w:after="120"/>
        <w:ind w:firstLine="567"/>
        <w:jc w:val="center"/>
        <w:rPr>
          <w:rFonts w:ascii="Times New Roman" w:hAnsi="Times New Roman" w:cs="Times New Roman"/>
          <w:b/>
          <w:sz w:val="24"/>
          <w:lang w:val="lt-LT"/>
        </w:rPr>
      </w:pPr>
    </w:p>
    <w:p w14:paraId="09AB7FED" w14:textId="77777777" w:rsidR="002E0CBA" w:rsidRPr="004D7279" w:rsidRDefault="002E0CBA" w:rsidP="00A71E3D">
      <w:pPr>
        <w:spacing w:before="120" w:after="120"/>
        <w:ind w:firstLine="567"/>
        <w:jc w:val="both"/>
        <w:rPr>
          <w:rFonts w:ascii="Times New Roman" w:hAnsi="Times New Roman" w:cs="Times New Roman"/>
          <w:sz w:val="24"/>
          <w:lang w:val="lt-LT"/>
        </w:rPr>
      </w:pPr>
    </w:p>
    <w:p w14:paraId="13575E3F" w14:textId="77777777" w:rsidR="008B2BF3" w:rsidRDefault="00612A1D" w:rsidP="00A71E3D">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Tėvynės Sąjunga-Lietuvos krikščionys demokratai</w:t>
      </w:r>
      <w:r w:rsidR="00294C2B" w:rsidRPr="004D7279">
        <w:rPr>
          <w:rFonts w:ascii="Times New Roman" w:hAnsi="Times New Roman" w:cs="Times New Roman"/>
          <w:sz w:val="24"/>
          <w:lang w:val="lt-LT"/>
        </w:rPr>
        <w:t xml:space="preserve"> </w:t>
      </w:r>
      <w:r w:rsidRPr="004D7279">
        <w:rPr>
          <w:rFonts w:ascii="Times New Roman" w:hAnsi="Times New Roman" w:cs="Times New Roman"/>
          <w:sz w:val="24"/>
          <w:lang w:val="lt-LT"/>
        </w:rPr>
        <w:t xml:space="preserve">nuo pradžių </w:t>
      </w:r>
      <w:r w:rsidR="00AD43EC" w:rsidRPr="004D7279">
        <w:rPr>
          <w:rFonts w:ascii="Times New Roman" w:hAnsi="Times New Roman" w:cs="Times New Roman"/>
          <w:sz w:val="24"/>
          <w:lang w:val="lt-LT"/>
        </w:rPr>
        <w:t>gyv</w:t>
      </w:r>
      <w:r w:rsidR="00044555" w:rsidRPr="004D7279">
        <w:rPr>
          <w:rFonts w:ascii="Times New Roman" w:hAnsi="Times New Roman" w:cs="Times New Roman"/>
          <w:sz w:val="24"/>
          <w:lang w:val="lt-LT"/>
        </w:rPr>
        <w:t>uoja</w:t>
      </w:r>
      <w:r w:rsidRPr="004D7279">
        <w:rPr>
          <w:rFonts w:ascii="Times New Roman" w:hAnsi="Times New Roman" w:cs="Times New Roman"/>
          <w:sz w:val="24"/>
          <w:lang w:val="lt-LT"/>
        </w:rPr>
        <w:t xml:space="preserve"> kaip europietiš</w:t>
      </w:r>
      <w:r w:rsidR="0074146D" w:rsidRPr="004D7279">
        <w:rPr>
          <w:rFonts w:ascii="Times New Roman" w:hAnsi="Times New Roman" w:cs="Times New Roman"/>
          <w:sz w:val="24"/>
          <w:lang w:val="lt-LT"/>
        </w:rPr>
        <w:t>kas demokratines politines ideologijas</w:t>
      </w:r>
      <w:r w:rsidR="00F3404D" w:rsidRPr="004D7279">
        <w:rPr>
          <w:rFonts w:ascii="Times New Roman" w:hAnsi="Times New Roman" w:cs="Times New Roman"/>
          <w:sz w:val="24"/>
          <w:lang w:val="lt-LT"/>
        </w:rPr>
        <w:t>,</w:t>
      </w:r>
      <w:r w:rsidR="0074146D" w:rsidRPr="004D7279">
        <w:rPr>
          <w:rFonts w:ascii="Times New Roman" w:hAnsi="Times New Roman" w:cs="Times New Roman"/>
          <w:sz w:val="24"/>
          <w:lang w:val="lt-LT"/>
        </w:rPr>
        <w:t xml:space="preserve"> konservatizmą ir krikščioniškąją demokratiją</w:t>
      </w:r>
      <w:r w:rsidR="00F3404D" w:rsidRPr="004D7279">
        <w:rPr>
          <w:rFonts w:ascii="Times New Roman" w:hAnsi="Times New Roman" w:cs="Times New Roman"/>
          <w:sz w:val="24"/>
          <w:lang w:val="lt-LT"/>
        </w:rPr>
        <w:t>,</w:t>
      </w:r>
      <w:r w:rsidR="0074146D" w:rsidRPr="004D7279">
        <w:rPr>
          <w:rFonts w:ascii="Times New Roman" w:hAnsi="Times New Roman" w:cs="Times New Roman"/>
          <w:sz w:val="24"/>
          <w:lang w:val="lt-LT"/>
        </w:rPr>
        <w:t xml:space="preserve"> išpažįstanti politinė </w:t>
      </w:r>
      <w:r w:rsidR="00AD43EC" w:rsidRPr="004D7279">
        <w:rPr>
          <w:rFonts w:ascii="Times New Roman" w:hAnsi="Times New Roman" w:cs="Times New Roman"/>
          <w:sz w:val="24"/>
          <w:lang w:val="lt-LT"/>
        </w:rPr>
        <w:t>srovė</w:t>
      </w:r>
      <w:r w:rsidR="00894C2A" w:rsidRPr="004D7279">
        <w:rPr>
          <w:rFonts w:ascii="Times New Roman" w:hAnsi="Times New Roman" w:cs="Times New Roman"/>
          <w:sz w:val="24"/>
          <w:lang w:val="lt-LT"/>
        </w:rPr>
        <w:t xml:space="preserve">, </w:t>
      </w:r>
      <w:r w:rsidR="00BF6780" w:rsidRPr="004D7279">
        <w:rPr>
          <w:rFonts w:ascii="Times New Roman" w:hAnsi="Times New Roman" w:cs="Times New Roman"/>
          <w:sz w:val="24"/>
          <w:lang w:val="lt-LT"/>
        </w:rPr>
        <w:t xml:space="preserve">kuri </w:t>
      </w:r>
      <w:r w:rsidR="00044555" w:rsidRPr="004D7279">
        <w:rPr>
          <w:rFonts w:ascii="Times New Roman" w:hAnsi="Times New Roman" w:cs="Times New Roman"/>
          <w:sz w:val="24"/>
          <w:lang w:val="lt-LT"/>
        </w:rPr>
        <w:t xml:space="preserve">remiasi </w:t>
      </w:r>
      <w:r w:rsidR="00894C2A" w:rsidRPr="004D7279">
        <w:rPr>
          <w:rFonts w:ascii="Times New Roman" w:hAnsi="Times New Roman" w:cs="Times New Roman"/>
          <w:sz w:val="24"/>
          <w:lang w:val="lt-LT"/>
        </w:rPr>
        <w:t xml:space="preserve">į </w:t>
      </w:r>
      <w:r w:rsidR="00BC481D" w:rsidRPr="004D7279">
        <w:rPr>
          <w:rFonts w:ascii="Times New Roman" w:hAnsi="Times New Roman" w:cs="Times New Roman"/>
          <w:sz w:val="24"/>
          <w:lang w:val="lt-LT"/>
        </w:rPr>
        <w:t xml:space="preserve">pamatinį </w:t>
      </w:r>
      <w:r w:rsidR="00BF6780" w:rsidRPr="004D7279">
        <w:rPr>
          <w:rFonts w:ascii="Times New Roman" w:hAnsi="Times New Roman" w:cs="Times New Roman"/>
          <w:sz w:val="24"/>
          <w:lang w:val="lt-LT"/>
        </w:rPr>
        <w:t xml:space="preserve">Sąjūdžio tikslą – </w:t>
      </w:r>
      <w:r w:rsidR="00BC481D" w:rsidRPr="004D7279">
        <w:rPr>
          <w:rFonts w:ascii="Times New Roman" w:hAnsi="Times New Roman" w:cs="Times New Roman"/>
          <w:sz w:val="24"/>
          <w:lang w:val="lt-LT"/>
        </w:rPr>
        <w:t xml:space="preserve">laisvos ir nepriklausomos Lietuvos </w:t>
      </w:r>
      <w:r w:rsidR="00545AE1" w:rsidRPr="004D7279">
        <w:rPr>
          <w:rFonts w:ascii="Times New Roman" w:hAnsi="Times New Roman" w:cs="Times New Roman"/>
          <w:sz w:val="24"/>
          <w:lang w:val="lt-LT"/>
        </w:rPr>
        <w:t xml:space="preserve">pilnaverčio </w:t>
      </w:r>
      <w:r w:rsidR="006237F8" w:rsidRPr="004D7279">
        <w:rPr>
          <w:rFonts w:ascii="Times New Roman" w:hAnsi="Times New Roman" w:cs="Times New Roman"/>
          <w:sz w:val="24"/>
          <w:lang w:val="lt-LT"/>
        </w:rPr>
        <w:t xml:space="preserve">buvimo </w:t>
      </w:r>
      <w:r w:rsidR="00BC481D" w:rsidRPr="004D7279">
        <w:rPr>
          <w:rFonts w:ascii="Times New Roman" w:hAnsi="Times New Roman" w:cs="Times New Roman"/>
          <w:sz w:val="24"/>
          <w:lang w:val="lt-LT"/>
        </w:rPr>
        <w:t>Europ</w:t>
      </w:r>
      <w:r w:rsidR="006237F8" w:rsidRPr="004D7279">
        <w:rPr>
          <w:rFonts w:ascii="Times New Roman" w:hAnsi="Times New Roman" w:cs="Times New Roman"/>
          <w:sz w:val="24"/>
          <w:lang w:val="lt-LT"/>
        </w:rPr>
        <w:t xml:space="preserve">oje </w:t>
      </w:r>
      <w:r w:rsidR="00641302" w:rsidRPr="004D7279">
        <w:rPr>
          <w:rFonts w:ascii="Times New Roman" w:hAnsi="Times New Roman" w:cs="Times New Roman"/>
          <w:sz w:val="24"/>
          <w:lang w:val="lt-LT"/>
        </w:rPr>
        <w:t>siekį</w:t>
      </w:r>
      <w:r w:rsidR="00BC481D" w:rsidRPr="004D7279">
        <w:rPr>
          <w:rFonts w:ascii="Times New Roman" w:hAnsi="Times New Roman" w:cs="Times New Roman"/>
          <w:sz w:val="24"/>
          <w:lang w:val="lt-LT"/>
        </w:rPr>
        <w:t>.</w:t>
      </w:r>
      <w:r w:rsidR="00D14303" w:rsidRPr="004D7279">
        <w:rPr>
          <w:rFonts w:ascii="Times New Roman" w:hAnsi="Times New Roman" w:cs="Times New Roman"/>
          <w:sz w:val="24"/>
          <w:lang w:val="lt-LT"/>
        </w:rPr>
        <w:t xml:space="preserve"> Tėvynės Sąjunga ir Lietuvos krikščionys demokratai a</w:t>
      </w:r>
      <w:r w:rsidR="0074146D" w:rsidRPr="004D7279">
        <w:rPr>
          <w:rFonts w:ascii="Times New Roman" w:hAnsi="Times New Roman" w:cs="Times New Roman"/>
          <w:sz w:val="24"/>
          <w:lang w:val="lt-LT"/>
        </w:rPr>
        <w:t xml:space="preserve">tliko lemiamą vaidmenį ir padėjo didžiausias pastangas, kad Lietuva </w:t>
      </w:r>
      <w:r w:rsidR="00845407" w:rsidRPr="004D7279">
        <w:rPr>
          <w:rFonts w:ascii="Times New Roman" w:hAnsi="Times New Roman" w:cs="Times New Roman"/>
          <w:sz w:val="24"/>
          <w:lang w:val="lt-LT"/>
        </w:rPr>
        <w:t xml:space="preserve">dalyvautų </w:t>
      </w:r>
      <w:r w:rsidR="006B786C" w:rsidRPr="004D7279">
        <w:rPr>
          <w:rFonts w:ascii="Times New Roman" w:hAnsi="Times New Roman" w:cs="Times New Roman"/>
          <w:sz w:val="24"/>
          <w:lang w:val="lt-LT"/>
        </w:rPr>
        <w:t>Europos problemų sprendime</w:t>
      </w:r>
      <w:r w:rsidR="00845407" w:rsidRPr="004D7279">
        <w:rPr>
          <w:rFonts w:ascii="Times New Roman" w:hAnsi="Times New Roman" w:cs="Times New Roman"/>
          <w:sz w:val="24"/>
          <w:lang w:val="lt-LT"/>
        </w:rPr>
        <w:t xml:space="preserve"> </w:t>
      </w:r>
      <w:r w:rsidR="0074146D" w:rsidRPr="004D7279">
        <w:rPr>
          <w:rFonts w:ascii="Times New Roman" w:hAnsi="Times New Roman" w:cs="Times New Roman"/>
          <w:sz w:val="24"/>
          <w:lang w:val="lt-LT"/>
        </w:rPr>
        <w:t>visais lygmenimis</w:t>
      </w:r>
      <w:r w:rsidR="00294C2B" w:rsidRPr="004D7279">
        <w:rPr>
          <w:rFonts w:ascii="Times New Roman" w:hAnsi="Times New Roman" w:cs="Times New Roman"/>
          <w:sz w:val="24"/>
          <w:lang w:val="lt-LT"/>
        </w:rPr>
        <w:t>:</w:t>
      </w:r>
      <w:r w:rsidR="0074146D" w:rsidRPr="004D7279">
        <w:rPr>
          <w:rFonts w:ascii="Times New Roman" w:hAnsi="Times New Roman" w:cs="Times New Roman"/>
          <w:sz w:val="24"/>
          <w:lang w:val="lt-LT"/>
        </w:rPr>
        <w:t xml:space="preserve"> įsijungdama į politinio ir ekonominio bendradarbiavimo struktūrą – Europos Sąjungą, ir į transatlantinę saugumo sandraugą </w:t>
      </w:r>
      <w:r w:rsidR="004F3647" w:rsidRPr="004D7279">
        <w:rPr>
          <w:rFonts w:ascii="Times New Roman" w:hAnsi="Times New Roman" w:cs="Times New Roman"/>
          <w:sz w:val="24"/>
          <w:lang w:val="lt-LT"/>
        </w:rPr>
        <w:t>–</w:t>
      </w:r>
      <w:r w:rsidR="0074146D" w:rsidRPr="004D7279">
        <w:rPr>
          <w:rFonts w:ascii="Times New Roman" w:hAnsi="Times New Roman" w:cs="Times New Roman"/>
          <w:sz w:val="24"/>
          <w:lang w:val="lt-LT"/>
        </w:rPr>
        <w:t xml:space="preserve"> NATO.</w:t>
      </w:r>
      <w:r w:rsidR="00294C2B" w:rsidRPr="004D7279">
        <w:rPr>
          <w:rFonts w:ascii="Times New Roman" w:hAnsi="Times New Roman" w:cs="Times New Roman"/>
          <w:sz w:val="24"/>
          <w:lang w:val="lt-LT"/>
        </w:rPr>
        <w:t xml:space="preserve"> </w:t>
      </w:r>
      <w:r w:rsidR="00813244" w:rsidRPr="004D7279">
        <w:rPr>
          <w:rFonts w:ascii="Times New Roman" w:hAnsi="Times New Roman" w:cs="Times New Roman"/>
          <w:sz w:val="24"/>
          <w:lang w:val="lt-LT"/>
        </w:rPr>
        <w:t xml:space="preserve">Mūsų įsitikinimu, narystė šiose organizacijose padeda </w:t>
      </w:r>
      <w:r w:rsidR="00641302" w:rsidRPr="004D7279">
        <w:rPr>
          <w:rFonts w:ascii="Times New Roman" w:hAnsi="Times New Roman" w:cs="Times New Roman"/>
          <w:sz w:val="24"/>
          <w:lang w:val="lt-LT"/>
        </w:rPr>
        <w:t>įgyvendinti svarbiausi</w:t>
      </w:r>
      <w:r w:rsidR="00275ED9">
        <w:rPr>
          <w:rFonts w:ascii="Times New Roman" w:hAnsi="Times New Roman" w:cs="Times New Roman"/>
          <w:sz w:val="24"/>
          <w:lang w:val="lt-LT"/>
        </w:rPr>
        <w:t>us</w:t>
      </w:r>
      <w:r w:rsidR="00641302" w:rsidRPr="004D7279">
        <w:rPr>
          <w:rFonts w:ascii="Times New Roman" w:hAnsi="Times New Roman" w:cs="Times New Roman"/>
          <w:sz w:val="24"/>
          <w:lang w:val="lt-LT"/>
        </w:rPr>
        <w:t xml:space="preserve"> Lietuvos interes</w:t>
      </w:r>
      <w:r w:rsidR="00275ED9">
        <w:rPr>
          <w:rFonts w:ascii="Times New Roman" w:hAnsi="Times New Roman" w:cs="Times New Roman"/>
          <w:sz w:val="24"/>
          <w:lang w:val="lt-LT"/>
        </w:rPr>
        <w:t>us</w:t>
      </w:r>
      <w:r w:rsidR="00813244" w:rsidRPr="004D7279">
        <w:rPr>
          <w:rFonts w:ascii="Times New Roman" w:hAnsi="Times New Roman" w:cs="Times New Roman"/>
          <w:sz w:val="24"/>
          <w:lang w:val="lt-LT"/>
        </w:rPr>
        <w:t xml:space="preserve"> – </w:t>
      </w:r>
      <w:r w:rsidR="00641302" w:rsidRPr="004D7279">
        <w:rPr>
          <w:rFonts w:ascii="Times New Roman" w:hAnsi="Times New Roman" w:cs="Times New Roman"/>
          <w:sz w:val="24"/>
          <w:lang w:val="lt-LT"/>
        </w:rPr>
        <w:t xml:space="preserve">stiprina </w:t>
      </w:r>
      <w:r w:rsidR="00813244" w:rsidRPr="004D7279">
        <w:rPr>
          <w:rFonts w:ascii="Times New Roman" w:hAnsi="Times New Roman" w:cs="Times New Roman"/>
          <w:sz w:val="24"/>
          <w:lang w:val="lt-LT"/>
        </w:rPr>
        <w:t xml:space="preserve">Lietuvos </w:t>
      </w:r>
      <w:r w:rsidR="00641302" w:rsidRPr="004D7279">
        <w:rPr>
          <w:rFonts w:ascii="Times New Roman" w:hAnsi="Times New Roman" w:cs="Times New Roman"/>
          <w:sz w:val="24"/>
          <w:lang w:val="lt-LT"/>
        </w:rPr>
        <w:t>geopolitinį saugumą</w:t>
      </w:r>
      <w:r w:rsidR="00813244" w:rsidRPr="004D7279">
        <w:rPr>
          <w:rFonts w:ascii="Times New Roman" w:hAnsi="Times New Roman" w:cs="Times New Roman"/>
          <w:sz w:val="24"/>
          <w:lang w:val="lt-LT"/>
        </w:rPr>
        <w:t xml:space="preserve"> ir </w:t>
      </w:r>
      <w:r w:rsidR="00641302" w:rsidRPr="004D7279">
        <w:rPr>
          <w:rFonts w:ascii="Times New Roman" w:hAnsi="Times New Roman" w:cs="Times New Roman"/>
          <w:sz w:val="24"/>
          <w:lang w:val="lt-LT"/>
        </w:rPr>
        <w:t>skatina spartesnį</w:t>
      </w:r>
      <w:r w:rsidR="00813244" w:rsidRPr="004D7279">
        <w:rPr>
          <w:rFonts w:ascii="Times New Roman" w:hAnsi="Times New Roman" w:cs="Times New Roman"/>
          <w:sz w:val="24"/>
          <w:lang w:val="lt-LT"/>
        </w:rPr>
        <w:t xml:space="preserve"> Lietuvos žmonių ekonominės</w:t>
      </w:r>
      <w:r w:rsidR="00A5016F">
        <w:rPr>
          <w:rFonts w:ascii="Times New Roman" w:hAnsi="Times New Roman" w:cs="Times New Roman"/>
          <w:sz w:val="24"/>
          <w:lang w:val="lt-LT"/>
        </w:rPr>
        <w:t xml:space="preserve"> ir </w:t>
      </w:r>
      <w:r w:rsidR="00813244" w:rsidRPr="004D7279">
        <w:rPr>
          <w:rFonts w:ascii="Times New Roman" w:hAnsi="Times New Roman" w:cs="Times New Roman"/>
          <w:sz w:val="24"/>
          <w:lang w:val="lt-LT"/>
        </w:rPr>
        <w:t>socialinės gerovės</w:t>
      </w:r>
      <w:r w:rsidR="00641302" w:rsidRPr="004D7279">
        <w:rPr>
          <w:rFonts w:ascii="Times New Roman" w:hAnsi="Times New Roman" w:cs="Times New Roman"/>
          <w:sz w:val="24"/>
          <w:lang w:val="lt-LT"/>
        </w:rPr>
        <w:t xml:space="preserve"> augimą</w:t>
      </w:r>
      <w:r w:rsidR="00813244" w:rsidRPr="004D7279">
        <w:rPr>
          <w:rFonts w:ascii="Times New Roman" w:hAnsi="Times New Roman" w:cs="Times New Roman"/>
          <w:sz w:val="24"/>
          <w:lang w:val="lt-LT"/>
        </w:rPr>
        <w:t>.</w:t>
      </w:r>
    </w:p>
    <w:p w14:paraId="19C764BD" w14:textId="77777777" w:rsidR="00641302" w:rsidRDefault="0074146D" w:rsidP="00275ED9">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Įsilie</w:t>
      </w:r>
      <w:r w:rsidR="00602677" w:rsidRPr="004D7279">
        <w:rPr>
          <w:rFonts w:ascii="Times New Roman" w:hAnsi="Times New Roman" w:cs="Times New Roman"/>
          <w:sz w:val="24"/>
          <w:lang w:val="lt-LT"/>
        </w:rPr>
        <w:t>jusi</w:t>
      </w:r>
      <w:r w:rsidRPr="004D7279">
        <w:rPr>
          <w:rFonts w:ascii="Times New Roman" w:hAnsi="Times New Roman" w:cs="Times New Roman"/>
          <w:sz w:val="24"/>
          <w:lang w:val="lt-LT"/>
        </w:rPr>
        <w:t xml:space="preserve"> į Europos Liaudies partijos politinę šeimą</w:t>
      </w:r>
      <w:r w:rsidR="004F3647" w:rsidRPr="004D7279">
        <w:rPr>
          <w:rFonts w:ascii="Times New Roman" w:hAnsi="Times New Roman" w:cs="Times New Roman"/>
          <w:sz w:val="24"/>
          <w:lang w:val="lt-LT"/>
        </w:rPr>
        <w:t xml:space="preserve"> ir aktyviai joje veikdama</w:t>
      </w:r>
      <w:r w:rsidRPr="004D7279">
        <w:rPr>
          <w:rFonts w:ascii="Times New Roman" w:hAnsi="Times New Roman" w:cs="Times New Roman"/>
          <w:sz w:val="24"/>
          <w:lang w:val="lt-LT"/>
        </w:rPr>
        <w:t xml:space="preserve">, </w:t>
      </w:r>
      <w:r w:rsidR="00AD5E09">
        <w:rPr>
          <w:rFonts w:ascii="Times New Roman" w:hAnsi="Times New Roman" w:cs="Times New Roman"/>
          <w:sz w:val="24"/>
          <w:lang w:val="lt-LT"/>
        </w:rPr>
        <w:t xml:space="preserve">savo politinius ryšius ES kurdama </w:t>
      </w:r>
      <w:r w:rsidR="00F15452">
        <w:rPr>
          <w:rFonts w:ascii="Times New Roman" w:hAnsi="Times New Roman" w:cs="Times New Roman"/>
          <w:sz w:val="24"/>
          <w:lang w:val="lt-LT"/>
        </w:rPr>
        <w:t>j</w:t>
      </w:r>
      <w:r w:rsidR="00AD5E09">
        <w:rPr>
          <w:rFonts w:ascii="Times New Roman" w:hAnsi="Times New Roman" w:cs="Times New Roman"/>
          <w:sz w:val="24"/>
          <w:lang w:val="lt-LT"/>
        </w:rPr>
        <w:t>os vertybių kontekste</w:t>
      </w:r>
      <w:r w:rsidR="00F15452">
        <w:rPr>
          <w:rFonts w:ascii="Times New Roman" w:hAnsi="Times New Roman" w:cs="Times New Roman"/>
          <w:sz w:val="24"/>
          <w:lang w:val="lt-LT"/>
        </w:rPr>
        <w:t>,</w:t>
      </w:r>
      <w:r w:rsidR="00AD5E09" w:rsidRPr="004D7279">
        <w:rPr>
          <w:rFonts w:ascii="Times New Roman" w:hAnsi="Times New Roman" w:cs="Times New Roman"/>
          <w:sz w:val="24"/>
          <w:lang w:val="lt-LT"/>
        </w:rPr>
        <w:t xml:space="preserve"> </w:t>
      </w:r>
      <w:r w:rsidRPr="004D7279">
        <w:rPr>
          <w:rFonts w:ascii="Times New Roman" w:hAnsi="Times New Roman" w:cs="Times New Roman"/>
          <w:sz w:val="24"/>
          <w:lang w:val="lt-LT"/>
        </w:rPr>
        <w:t>Tėvynės Sąjunga-Lietuvos krikščionys demokratai</w:t>
      </w:r>
      <w:r w:rsidR="00A854F3">
        <w:rPr>
          <w:rFonts w:ascii="Times New Roman" w:hAnsi="Times New Roman" w:cs="Times New Roman"/>
          <w:sz w:val="24"/>
          <w:lang w:val="lt-LT"/>
        </w:rPr>
        <w:t xml:space="preserve"> (toliau – TS-LKD)</w:t>
      </w:r>
      <w:r w:rsidRPr="004D7279">
        <w:rPr>
          <w:rFonts w:ascii="Times New Roman" w:hAnsi="Times New Roman" w:cs="Times New Roman"/>
          <w:sz w:val="24"/>
          <w:lang w:val="lt-LT"/>
        </w:rPr>
        <w:t xml:space="preserve"> </w:t>
      </w:r>
      <w:r w:rsidR="00BC481D" w:rsidRPr="004D7279">
        <w:rPr>
          <w:rFonts w:ascii="Times New Roman" w:hAnsi="Times New Roman" w:cs="Times New Roman"/>
          <w:sz w:val="24"/>
          <w:lang w:val="lt-LT"/>
        </w:rPr>
        <w:t xml:space="preserve">nuosekliai </w:t>
      </w:r>
      <w:r w:rsidR="004F3647" w:rsidRPr="004D7279">
        <w:rPr>
          <w:rFonts w:ascii="Times New Roman" w:hAnsi="Times New Roman" w:cs="Times New Roman"/>
          <w:sz w:val="24"/>
          <w:lang w:val="lt-LT"/>
        </w:rPr>
        <w:t>tęsia savo kaip europietiškos partijos misiją.</w:t>
      </w:r>
      <w:r w:rsidR="008B2BF3" w:rsidRPr="004D7279">
        <w:rPr>
          <w:rFonts w:ascii="Times New Roman" w:hAnsi="Times New Roman" w:cs="Times New Roman"/>
          <w:sz w:val="24"/>
          <w:lang w:val="lt-LT"/>
        </w:rPr>
        <w:t xml:space="preserve"> Šioje dešiniųjų partijų bendrijoje idėjiškai </w:t>
      </w:r>
      <w:r w:rsidR="002C193A" w:rsidRPr="004D7279">
        <w:rPr>
          <w:rFonts w:ascii="Times New Roman" w:hAnsi="Times New Roman" w:cs="Times New Roman"/>
          <w:sz w:val="24"/>
          <w:lang w:val="lt-LT"/>
        </w:rPr>
        <w:t>artimiausiais</w:t>
      </w:r>
      <w:r w:rsidR="00641302" w:rsidRPr="004D7279">
        <w:rPr>
          <w:rFonts w:ascii="Times New Roman" w:hAnsi="Times New Roman" w:cs="Times New Roman"/>
          <w:sz w:val="24"/>
          <w:lang w:val="lt-LT"/>
        </w:rPr>
        <w:t xml:space="preserve"> partneriais laikome Vokietijo</w:t>
      </w:r>
      <w:r w:rsidR="00277BB6" w:rsidRPr="004D7279">
        <w:rPr>
          <w:rFonts w:ascii="Times New Roman" w:hAnsi="Times New Roman" w:cs="Times New Roman"/>
          <w:sz w:val="24"/>
          <w:lang w:val="lt-LT"/>
        </w:rPr>
        <w:t>s krikščioni</w:t>
      </w:r>
      <w:r w:rsidR="008226C8">
        <w:rPr>
          <w:rFonts w:ascii="Times New Roman" w:hAnsi="Times New Roman" w:cs="Times New Roman"/>
          <w:sz w:val="24"/>
          <w:lang w:val="lt-LT"/>
        </w:rPr>
        <w:t>s</w:t>
      </w:r>
      <w:r w:rsidR="00277BB6" w:rsidRPr="004D7279">
        <w:rPr>
          <w:rFonts w:ascii="Times New Roman" w:hAnsi="Times New Roman" w:cs="Times New Roman"/>
          <w:sz w:val="24"/>
          <w:lang w:val="lt-LT"/>
        </w:rPr>
        <w:t xml:space="preserve"> demokrat</w:t>
      </w:r>
      <w:r w:rsidR="008226C8">
        <w:rPr>
          <w:rFonts w:ascii="Times New Roman" w:hAnsi="Times New Roman" w:cs="Times New Roman"/>
          <w:sz w:val="24"/>
          <w:lang w:val="lt-LT"/>
        </w:rPr>
        <w:t>us</w:t>
      </w:r>
      <w:r w:rsidR="00277BB6" w:rsidRPr="004D7279">
        <w:rPr>
          <w:rFonts w:ascii="Times New Roman" w:hAnsi="Times New Roman" w:cs="Times New Roman"/>
          <w:sz w:val="24"/>
          <w:lang w:val="lt-LT"/>
        </w:rPr>
        <w:t xml:space="preserve"> </w:t>
      </w:r>
      <w:r w:rsidR="0078363C" w:rsidRPr="004D7279">
        <w:rPr>
          <w:rFonts w:ascii="Times New Roman" w:hAnsi="Times New Roman" w:cs="Times New Roman"/>
          <w:sz w:val="24"/>
          <w:lang w:val="lt-LT"/>
        </w:rPr>
        <w:t>(CDU), su kuria</w:t>
      </w:r>
      <w:r w:rsidR="008226C8">
        <w:rPr>
          <w:rFonts w:ascii="Times New Roman" w:hAnsi="Times New Roman" w:cs="Times New Roman"/>
          <w:sz w:val="24"/>
          <w:lang w:val="lt-LT"/>
        </w:rPr>
        <w:t>is</w:t>
      </w:r>
      <w:r w:rsidR="00277BB6" w:rsidRPr="004D7279">
        <w:rPr>
          <w:rFonts w:ascii="Times New Roman" w:hAnsi="Times New Roman" w:cs="Times New Roman"/>
          <w:sz w:val="24"/>
          <w:lang w:val="lt-LT"/>
        </w:rPr>
        <w:t xml:space="preserve"> </w:t>
      </w:r>
      <w:r w:rsidR="0078363C" w:rsidRPr="004D7279">
        <w:rPr>
          <w:rFonts w:ascii="Times New Roman" w:hAnsi="Times New Roman" w:cs="Times New Roman"/>
          <w:sz w:val="24"/>
          <w:lang w:val="lt-LT"/>
        </w:rPr>
        <w:t>nuosekli</w:t>
      </w:r>
      <w:r w:rsidR="008226C8">
        <w:rPr>
          <w:rFonts w:ascii="Times New Roman" w:hAnsi="Times New Roman" w:cs="Times New Roman"/>
          <w:sz w:val="24"/>
          <w:lang w:val="lt-LT"/>
        </w:rPr>
        <w:t>ai</w:t>
      </w:r>
      <w:r w:rsidR="001848FB" w:rsidRPr="004D7279">
        <w:rPr>
          <w:rFonts w:ascii="Times New Roman" w:hAnsi="Times New Roman" w:cs="Times New Roman"/>
          <w:sz w:val="24"/>
          <w:lang w:val="lt-LT"/>
        </w:rPr>
        <w:t xml:space="preserve"> bendradarbiav</w:t>
      </w:r>
      <w:r w:rsidR="002F1D0C">
        <w:rPr>
          <w:rFonts w:ascii="Times New Roman" w:hAnsi="Times New Roman" w:cs="Times New Roman"/>
          <w:sz w:val="24"/>
          <w:lang w:val="lt-LT"/>
        </w:rPr>
        <w:t>ome</w:t>
      </w:r>
      <w:r w:rsidR="0078363C" w:rsidRPr="004D7279">
        <w:rPr>
          <w:rFonts w:ascii="Times New Roman" w:hAnsi="Times New Roman" w:cs="Times New Roman"/>
          <w:sz w:val="24"/>
          <w:lang w:val="lt-LT"/>
        </w:rPr>
        <w:t xml:space="preserve"> nuo pat Sąjūdžio laikų</w:t>
      </w:r>
      <w:r w:rsidR="00277BB6" w:rsidRPr="004D7279">
        <w:rPr>
          <w:rFonts w:ascii="Times New Roman" w:hAnsi="Times New Roman" w:cs="Times New Roman"/>
          <w:sz w:val="24"/>
          <w:lang w:val="lt-LT"/>
        </w:rPr>
        <w:t>.</w:t>
      </w:r>
      <w:r w:rsidR="0078363C" w:rsidRPr="004D7279">
        <w:rPr>
          <w:rFonts w:ascii="Times New Roman" w:hAnsi="Times New Roman" w:cs="Times New Roman"/>
          <w:sz w:val="24"/>
          <w:lang w:val="lt-LT"/>
        </w:rPr>
        <w:t xml:space="preserve"> </w:t>
      </w:r>
      <w:r w:rsidR="00A5016F">
        <w:rPr>
          <w:rFonts w:ascii="Times New Roman" w:hAnsi="Times New Roman" w:cs="Times New Roman"/>
          <w:sz w:val="24"/>
          <w:lang w:val="lt-LT"/>
        </w:rPr>
        <w:t>S</w:t>
      </w:r>
      <w:r w:rsidR="00A5016F" w:rsidRPr="004D7279">
        <w:rPr>
          <w:rFonts w:ascii="Times New Roman" w:hAnsi="Times New Roman" w:cs="Times New Roman"/>
          <w:sz w:val="24"/>
          <w:lang w:val="lt-LT"/>
        </w:rPr>
        <w:t xml:space="preserve">tovėjusi prie Europos Sąjungos ištakų </w:t>
      </w:r>
      <w:r w:rsidR="00A5016F">
        <w:rPr>
          <w:rFonts w:ascii="Times New Roman" w:hAnsi="Times New Roman" w:cs="Times New Roman"/>
          <w:sz w:val="24"/>
          <w:lang w:val="lt-LT"/>
        </w:rPr>
        <w:t>s</w:t>
      </w:r>
      <w:r w:rsidR="00B00ECB" w:rsidRPr="004D7279">
        <w:rPr>
          <w:rFonts w:ascii="Times New Roman" w:hAnsi="Times New Roman" w:cs="Times New Roman"/>
          <w:sz w:val="24"/>
          <w:lang w:val="lt-LT"/>
        </w:rPr>
        <w:t xml:space="preserve">avo pirmojo kanclerio Konrado Adenauerio asmenyje, Vokietija šiandien išlieka pagrindine Europos integraciją skatinančia </w:t>
      </w:r>
      <w:r w:rsidR="002F1D0C">
        <w:rPr>
          <w:rFonts w:ascii="Times New Roman" w:hAnsi="Times New Roman" w:cs="Times New Roman"/>
          <w:sz w:val="24"/>
          <w:lang w:val="lt-LT"/>
        </w:rPr>
        <w:t>ir Europos politi</w:t>
      </w:r>
      <w:r w:rsidR="00A5016F">
        <w:rPr>
          <w:rFonts w:ascii="Times New Roman" w:hAnsi="Times New Roman" w:cs="Times New Roman"/>
          <w:sz w:val="24"/>
          <w:lang w:val="lt-LT"/>
        </w:rPr>
        <w:t>kos nuoseklumą</w:t>
      </w:r>
      <w:r w:rsidR="002F1D0C">
        <w:rPr>
          <w:rFonts w:ascii="Times New Roman" w:hAnsi="Times New Roman" w:cs="Times New Roman"/>
          <w:sz w:val="24"/>
          <w:lang w:val="lt-LT"/>
        </w:rPr>
        <w:t xml:space="preserve"> užtikrinančia </w:t>
      </w:r>
      <w:r w:rsidR="00B00ECB" w:rsidRPr="004D7279">
        <w:rPr>
          <w:rFonts w:ascii="Times New Roman" w:hAnsi="Times New Roman" w:cs="Times New Roman"/>
          <w:sz w:val="24"/>
          <w:lang w:val="lt-LT"/>
        </w:rPr>
        <w:t xml:space="preserve">jėga. </w:t>
      </w:r>
      <w:r w:rsidR="00275ED9">
        <w:rPr>
          <w:rFonts w:ascii="Times New Roman" w:hAnsi="Times New Roman" w:cs="Times New Roman"/>
          <w:sz w:val="24"/>
          <w:lang w:val="lt-LT"/>
        </w:rPr>
        <w:t>Lietuva labai vertina CDU vadovaujamos Vokietijos vyriausybės</w:t>
      </w:r>
      <w:r w:rsidR="002C193A" w:rsidRPr="004D7279">
        <w:rPr>
          <w:rFonts w:ascii="Times New Roman" w:hAnsi="Times New Roman" w:cs="Times New Roman"/>
          <w:sz w:val="24"/>
          <w:lang w:val="lt-LT"/>
        </w:rPr>
        <w:t xml:space="preserve"> </w:t>
      </w:r>
      <w:r w:rsidR="00545AE1" w:rsidRPr="004D7279">
        <w:rPr>
          <w:rFonts w:ascii="Times New Roman" w:hAnsi="Times New Roman" w:cs="Times New Roman"/>
          <w:sz w:val="24"/>
          <w:lang w:val="lt-LT"/>
        </w:rPr>
        <w:t>pozicij</w:t>
      </w:r>
      <w:r w:rsidR="00275ED9">
        <w:rPr>
          <w:rFonts w:ascii="Times New Roman" w:hAnsi="Times New Roman" w:cs="Times New Roman"/>
          <w:sz w:val="24"/>
          <w:lang w:val="lt-LT"/>
        </w:rPr>
        <w:t>ą, kuri</w:t>
      </w:r>
      <w:r w:rsidR="00545AE1" w:rsidRPr="004D7279">
        <w:rPr>
          <w:rFonts w:ascii="Times New Roman" w:hAnsi="Times New Roman" w:cs="Times New Roman"/>
          <w:sz w:val="24"/>
          <w:lang w:val="lt-LT"/>
        </w:rPr>
        <w:t xml:space="preserve"> leido </w:t>
      </w:r>
      <w:r w:rsidR="00A5016F">
        <w:rPr>
          <w:rFonts w:ascii="Times New Roman" w:hAnsi="Times New Roman" w:cs="Times New Roman"/>
          <w:sz w:val="24"/>
          <w:lang w:val="lt-LT"/>
        </w:rPr>
        <w:t>suburti</w:t>
      </w:r>
      <w:r w:rsidR="00545AE1" w:rsidRPr="004D7279">
        <w:rPr>
          <w:rFonts w:ascii="Times New Roman" w:hAnsi="Times New Roman" w:cs="Times New Roman"/>
          <w:sz w:val="24"/>
          <w:lang w:val="lt-LT"/>
        </w:rPr>
        <w:t xml:space="preserve"> ir išlaikyti europinį solidarumą sankcijų Rusijai atžvilgiu, </w:t>
      </w:r>
      <w:r w:rsidR="00F15452">
        <w:rPr>
          <w:rFonts w:ascii="Times New Roman" w:hAnsi="Times New Roman" w:cs="Times New Roman"/>
          <w:sz w:val="24"/>
          <w:lang w:val="lt-LT"/>
        </w:rPr>
        <w:t>bei</w:t>
      </w:r>
      <w:r w:rsidR="00275ED9">
        <w:rPr>
          <w:rFonts w:ascii="Times New Roman" w:hAnsi="Times New Roman" w:cs="Times New Roman"/>
          <w:sz w:val="24"/>
          <w:lang w:val="lt-LT"/>
        </w:rPr>
        <w:t xml:space="preserve"> jos sprendimą </w:t>
      </w:r>
      <w:r w:rsidR="002C193A" w:rsidRPr="004D7279">
        <w:rPr>
          <w:rFonts w:ascii="Times New Roman" w:hAnsi="Times New Roman" w:cs="Times New Roman"/>
          <w:sz w:val="24"/>
          <w:lang w:val="lt-LT"/>
        </w:rPr>
        <w:t>Lietuvoje dislokuoti savo karius ir vadovauti NATO priešakiniam batalionui</w:t>
      </w:r>
      <w:r w:rsidR="00545AE1" w:rsidRPr="004D7279">
        <w:rPr>
          <w:rFonts w:ascii="Times New Roman" w:hAnsi="Times New Roman" w:cs="Times New Roman"/>
          <w:sz w:val="24"/>
          <w:lang w:val="lt-LT"/>
        </w:rPr>
        <w:t xml:space="preserve">, </w:t>
      </w:r>
      <w:r w:rsidR="00275ED9">
        <w:rPr>
          <w:rFonts w:ascii="Times New Roman" w:hAnsi="Times New Roman" w:cs="Times New Roman"/>
          <w:sz w:val="24"/>
          <w:lang w:val="lt-LT"/>
        </w:rPr>
        <w:t xml:space="preserve">šitaip </w:t>
      </w:r>
      <w:r w:rsidR="00545AE1" w:rsidRPr="004D7279">
        <w:rPr>
          <w:rFonts w:ascii="Times New Roman" w:hAnsi="Times New Roman" w:cs="Times New Roman"/>
          <w:sz w:val="24"/>
          <w:lang w:val="lt-LT"/>
        </w:rPr>
        <w:t>realiai</w:t>
      </w:r>
      <w:r w:rsidR="002C193A" w:rsidRPr="004D7279">
        <w:rPr>
          <w:rFonts w:ascii="Times New Roman" w:hAnsi="Times New Roman" w:cs="Times New Roman"/>
          <w:sz w:val="24"/>
          <w:lang w:val="lt-LT"/>
        </w:rPr>
        <w:t xml:space="preserve"> pademonstruo</w:t>
      </w:r>
      <w:r w:rsidR="00275ED9">
        <w:rPr>
          <w:rFonts w:ascii="Times New Roman" w:hAnsi="Times New Roman" w:cs="Times New Roman"/>
          <w:sz w:val="24"/>
          <w:lang w:val="lt-LT"/>
        </w:rPr>
        <w:t>jant</w:t>
      </w:r>
      <w:r w:rsidR="002C193A" w:rsidRPr="004D7279">
        <w:rPr>
          <w:rFonts w:ascii="Times New Roman" w:hAnsi="Times New Roman" w:cs="Times New Roman"/>
          <w:sz w:val="24"/>
          <w:lang w:val="lt-LT"/>
        </w:rPr>
        <w:t xml:space="preserve"> ryžtą </w:t>
      </w:r>
      <w:r w:rsidR="00275ED9">
        <w:rPr>
          <w:rFonts w:ascii="Times New Roman" w:hAnsi="Times New Roman" w:cs="Times New Roman"/>
          <w:sz w:val="24"/>
          <w:lang w:val="lt-LT"/>
        </w:rPr>
        <w:t xml:space="preserve">solidariai </w:t>
      </w:r>
      <w:r w:rsidR="002C193A" w:rsidRPr="004D7279">
        <w:rPr>
          <w:rFonts w:ascii="Times New Roman" w:hAnsi="Times New Roman" w:cs="Times New Roman"/>
          <w:sz w:val="24"/>
          <w:lang w:val="lt-LT"/>
        </w:rPr>
        <w:t xml:space="preserve">dalintis </w:t>
      </w:r>
      <w:r w:rsidR="00275ED9">
        <w:rPr>
          <w:rFonts w:ascii="Times New Roman" w:hAnsi="Times New Roman" w:cs="Times New Roman"/>
          <w:sz w:val="24"/>
          <w:lang w:val="lt-LT"/>
        </w:rPr>
        <w:t xml:space="preserve">Aljanso atsakomybe už Baltijos regiono </w:t>
      </w:r>
      <w:r w:rsidR="002C193A" w:rsidRPr="004D7279">
        <w:rPr>
          <w:rFonts w:ascii="Times New Roman" w:hAnsi="Times New Roman" w:cs="Times New Roman"/>
          <w:sz w:val="24"/>
          <w:lang w:val="lt-LT"/>
        </w:rPr>
        <w:t>saugum</w:t>
      </w:r>
      <w:r w:rsidR="00275ED9">
        <w:rPr>
          <w:rFonts w:ascii="Times New Roman" w:hAnsi="Times New Roman" w:cs="Times New Roman"/>
          <w:sz w:val="24"/>
          <w:lang w:val="lt-LT"/>
        </w:rPr>
        <w:t>ą</w:t>
      </w:r>
      <w:r w:rsidR="002C193A" w:rsidRPr="004D7279">
        <w:rPr>
          <w:rFonts w:ascii="Times New Roman" w:hAnsi="Times New Roman" w:cs="Times New Roman"/>
          <w:sz w:val="24"/>
          <w:lang w:val="lt-LT"/>
        </w:rPr>
        <w:t>.</w:t>
      </w:r>
      <w:r w:rsidR="002F1D0C" w:rsidRPr="002F1D0C">
        <w:rPr>
          <w:rFonts w:ascii="Times New Roman" w:hAnsi="Times New Roman" w:cs="Times New Roman"/>
          <w:sz w:val="24"/>
          <w:lang w:val="lt-LT"/>
        </w:rPr>
        <w:t xml:space="preserve"> </w:t>
      </w:r>
      <w:r w:rsidR="002F1D0C">
        <w:rPr>
          <w:rFonts w:ascii="Times New Roman" w:hAnsi="Times New Roman" w:cs="Times New Roman"/>
          <w:sz w:val="24"/>
          <w:lang w:val="lt-LT"/>
        </w:rPr>
        <w:t>Todėl b</w:t>
      </w:r>
      <w:r w:rsidR="002F1D0C" w:rsidRPr="004D7279">
        <w:rPr>
          <w:rFonts w:ascii="Times New Roman" w:hAnsi="Times New Roman" w:cs="Times New Roman"/>
          <w:sz w:val="24"/>
          <w:lang w:val="lt-LT"/>
        </w:rPr>
        <w:t>endradarbiavimas ir dialogas su Vokietijos krikščionimis demokratais</w:t>
      </w:r>
      <w:r w:rsidR="00A5016F">
        <w:rPr>
          <w:rFonts w:ascii="Times New Roman" w:hAnsi="Times New Roman" w:cs="Times New Roman"/>
          <w:sz w:val="24"/>
          <w:lang w:val="lt-LT"/>
        </w:rPr>
        <w:t xml:space="preserve"> mums</w:t>
      </w:r>
      <w:r w:rsidR="002F1D0C" w:rsidRPr="004D7279">
        <w:rPr>
          <w:rFonts w:ascii="Times New Roman" w:hAnsi="Times New Roman" w:cs="Times New Roman"/>
          <w:sz w:val="24"/>
          <w:lang w:val="lt-LT"/>
        </w:rPr>
        <w:t xml:space="preserve"> yra strateginės svarbos</w:t>
      </w:r>
      <w:r w:rsidR="002F1D0C">
        <w:rPr>
          <w:rFonts w:ascii="Times New Roman" w:hAnsi="Times New Roman" w:cs="Times New Roman"/>
          <w:sz w:val="24"/>
          <w:lang w:val="lt-LT"/>
        </w:rPr>
        <w:t>.</w:t>
      </w:r>
    </w:p>
    <w:p w14:paraId="117075F0" w14:textId="77777777" w:rsidR="001B69FF" w:rsidRDefault="00275ED9" w:rsidP="00275ED9">
      <w:pPr>
        <w:spacing w:before="120" w:after="120"/>
        <w:ind w:firstLine="567"/>
        <w:jc w:val="both"/>
        <w:rPr>
          <w:rFonts w:ascii="Times New Roman" w:hAnsi="Times New Roman" w:cs="Times New Roman"/>
          <w:sz w:val="24"/>
          <w:lang w:val="lt-LT"/>
        </w:rPr>
      </w:pPr>
      <w:r>
        <w:rPr>
          <w:rFonts w:ascii="Times New Roman" w:hAnsi="Times New Roman" w:cs="Times New Roman"/>
          <w:sz w:val="24"/>
          <w:lang w:val="lt-LT"/>
        </w:rPr>
        <w:t xml:space="preserve">Dabartiniu metu </w:t>
      </w:r>
      <w:r w:rsidR="002C193A" w:rsidRPr="004D7279">
        <w:rPr>
          <w:rFonts w:ascii="Times New Roman" w:hAnsi="Times New Roman" w:cs="Times New Roman"/>
          <w:sz w:val="24"/>
          <w:lang w:val="lt-LT"/>
        </w:rPr>
        <w:t>Europos Sąjungai kyla daugeriopi iššūkiai</w:t>
      </w:r>
      <w:r w:rsidR="00545AE1" w:rsidRPr="004D7279">
        <w:rPr>
          <w:rFonts w:ascii="Times New Roman" w:hAnsi="Times New Roman" w:cs="Times New Roman"/>
          <w:sz w:val="24"/>
          <w:lang w:val="lt-LT"/>
        </w:rPr>
        <w:t>, vyksta intensyvi diskusija dėl E</w:t>
      </w:r>
      <w:r w:rsidR="00A5016F">
        <w:rPr>
          <w:rFonts w:ascii="Times New Roman" w:hAnsi="Times New Roman" w:cs="Times New Roman"/>
          <w:sz w:val="24"/>
          <w:lang w:val="lt-LT"/>
        </w:rPr>
        <w:t>S</w:t>
      </w:r>
      <w:r w:rsidR="00545AE1" w:rsidRPr="004D7279">
        <w:rPr>
          <w:rFonts w:ascii="Times New Roman" w:hAnsi="Times New Roman" w:cs="Times New Roman"/>
          <w:sz w:val="24"/>
          <w:lang w:val="lt-LT"/>
        </w:rPr>
        <w:t xml:space="preserve"> ateities</w:t>
      </w:r>
      <w:r w:rsidR="002C193A" w:rsidRPr="004D7279">
        <w:rPr>
          <w:rFonts w:ascii="Times New Roman" w:hAnsi="Times New Roman" w:cs="Times New Roman"/>
          <w:sz w:val="24"/>
          <w:lang w:val="lt-LT"/>
        </w:rPr>
        <w:t xml:space="preserve">. </w:t>
      </w:r>
      <w:r w:rsidR="001B69FF" w:rsidRPr="004D7279">
        <w:rPr>
          <w:rFonts w:ascii="Times New Roman" w:hAnsi="Times New Roman" w:cs="Times New Roman"/>
          <w:sz w:val="24"/>
          <w:lang w:val="lt-LT"/>
        </w:rPr>
        <w:t xml:space="preserve">Todėl </w:t>
      </w:r>
      <w:r w:rsidR="00AD43EC" w:rsidRPr="004D7279">
        <w:rPr>
          <w:rFonts w:ascii="Times New Roman" w:hAnsi="Times New Roman" w:cs="Times New Roman"/>
          <w:sz w:val="24"/>
          <w:lang w:val="lt-LT"/>
        </w:rPr>
        <w:t xml:space="preserve">Lietuvai </w:t>
      </w:r>
      <w:r w:rsidR="001B69FF" w:rsidRPr="004D7279">
        <w:rPr>
          <w:rFonts w:ascii="Times New Roman" w:hAnsi="Times New Roman" w:cs="Times New Roman"/>
          <w:sz w:val="24"/>
          <w:lang w:val="lt-LT"/>
        </w:rPr>
        <w:t xml:space="preserve">nepaprastai svarbu </w:t>
      </w:r>
      <w:r w:rsidR="000F51AE" w:rsidRPr="004D7279">
        <w:rPr>
          <w:rFonts w:ascii="Times New Roman" w:hAnsi="Times New Roman" w:cs="Times New Roman"/>
          <w:sz w:val="24"/>
          <w:lang w:val="lt-LT"/>
        </w:rPr>
        <w:t xml:space="preserve">aktyviai </w:t>
      </w:r>
      <w:r w:rsidR="001B69FF" w:rsidRPr="004D7279">
        <w:rPr>
          <w:rFonts w:ascii="Times New Roman" w:hAnsi="Times New Roman" w:cs="Times New Roman"/>
          <w:sz w:val="24"/>
          <w:lang w:val="lt-LT"/>
        </w:rPr>
        <w:t xml:space="preserve">dalyvauti </w:t>
      </w:r>
      <w:r w:rsidR="00545AE1" w:rsidRPr="004D7279">
        <w:rPr>
          <w:rFonts w:ascii="Times New Roman" w:hAnsi="Times New Roman" w:cs="Times New Roman"/>
          <w:sz w:val="24"/>
          <w:lang w:val="lt-LT"/>
        </w:rPr>
        <w:t xml:space="preserve">tolesniame </w:t>
      </w:r>
      <w:r w:rsidRPr="004D7279">
        <w:rPr>
          <w:rFonts w:ascii="Times New Roman" w:hAnsi="Times New Roman" w:cs="Times New Roman"/>
          <w:sz w:val="24"/>
          <w:lang w:val="lt-LT"/>
        </w:rPr>
        <w:t>E</w:t>
      </w:r>
      <w:r>
        <w:rPr>
          <w:rFonts w:ascii="Times New Roman" w:hAnsi="Times New Roman" w:cs="Times New Roman"/>
          <w:sz w:val="24"/>
          <w:lang w:val="lt-LT"/>
        </w:rPr>
        <w:t>S</w:t>
      </w:r>
      <w:r w:rsidRPr="004D7279">
        <w:rPr>
          <w:rFonts w:ascii="Times New Roman" w:hAnsi="Times New Roman" w:cs="Times New Roman"/>
          <w:sz w:val="24"/>
          <w:lang w:val="lt-LT"/>
        </w:rPr>
        <w:t xml:space="preserve"> </w:t>
      </w:r>
      <w:r>
        <w:rPr>
          <w:rFonts w:ascii="Times New Roman" w:hAnsi="Times New Roman" w:cs="Times New Roman"/>
          <w:sz w:val="24"/>
          <w:lang w:val="lt-LT"/>
        </w:rPr>
        <w:t xml:space="preserve">strategijos </w:t>
      </w:r>
      <w:r w:rsidR="001B69FF" w:rsidRPr="004D7279">
        <w:rPr>
          <w:rFonts w:ascii="Times New Roman" w:hAnsi="Times New Roman" w:cs="Times New Roman"/>
          <w:sz w:val="24"/>
          <w:lang w:val="lt-LT"/>
        </w:rPr>
        <w:t>formavime ir žemyno likimo kūrime</w:t>
      </w:r>
      <w:r w:rsidR="001F05D1" w:rsidRPr="004D7279">
        <w:rPr>
          <w:rFonts w:ascii="Times New Roman" w:hAnsi="Times New Roman" w:cs="Times New Roman"/>
          <w:sz w:val="24"/>
          <w:lang w:val="lt-LT"/>
        </w:rPr>
        <w:t>.</w:t>
      </w:r>
      <w:r w:rsidR="00DD5C2E" w:rsidRPr="004D7279">
        <w:rPr>
          <w:rFonts w:ascii="Times New Roman" w:hAnsi="Times New Roman" w:cs="Times New Roman"/>
          <w:sz w:val="24"/>
          <w:lang w:val="lt-LT"/>
        </w:rPr>
        <w:t xml:space="preserve"> </w:t>
      </w:r>
      <w:r w:rsidR="00655FA4" w:rsidRPr="004D7279">
        <w:rPr>
          <w:rFonts w:ascii="Times New Roman" w:hAnsi="Times New Roman" w:cs="Times New Roman"/>
          <w:sz w:val="24"/>
          <w:lang w:val="lt-LT"/>
        </w:rPr>
        <w:t xml:space="preserve">Mes siekiame </w:t>
      </w:r>
      <w:r>
        <w:rPr>
          <w:rFonts w:ascii="Times New Roman" w:hAnsi="Times New Roman" w:cs="Times New Roman"/>
          <w:sz w:val="24"/>
          <w:lang w:val="lt-LT"/>
        </w:rPr>
        <w:t>nuoseklios</w:t>
      </w:r>
      <w:r w:rsidR="00655FA4" w:rsidRPr="004D7279">
        <w:rPr>
          <w:rFonts w:ascii="Times New Roman" w:hAnsi="Times New Roman" w:cs="Times New Roman"/>
          <w:sz w:val="24"/>
          <w:lang w:val="lt-LT"/>
        </w:rPr>
        <w:t xml:space="preserve"> E</w:t>
      </w:r>
      <w:r w:rsidR="00A5016F">
        <w:rPr>
          <w:rFonts w:ascii="Times New Roman" w:hAnsi="Times New Roman" w:cs="Times New Roman"/>
          <w:sz w:val="24"/>
          <w:lang w:val="lt-LT"/>
        </w:rPr>
        <w:t>S</w:t>
      </w:r>
      <w:r w:rsidR="00655FA4" w:rsidRPr="004D7279">
        <w:rPr>
          <w:rFonts w:ascii="Times New Roman" w:hAnsi="Times New Roman" w:cs="Times New Roman"/>
          <w:sz w:val="24"/>
          <w:lang w:val="lt-LT"/>
        </w:rPr>
        <w:t xml:space="preserve"> </w:t>
      </w:r>
      <w:r>
        <w:rPr>
          <w:rFonts w:ascii="Times New Roman" w:hAnsi="Times New Roman" w:cs="Times New Roman"/>
          <w:sz w:val="24"/>
          <w:lang w:val="lt-LT"/>
        </w:rPr>
        <w:t>raidos strategijos</w:t>
      </w:r>
      <w:r w:rsidR="00655FA4" w:rsidRPr="004D7279">
        <w:rPr>
          <w:rFonts w:ascii="Times New Roman" w:hAnsi="Times New Roman" w:cs="Times New Roman"/>
          <w:sz w:val="24"/>
          <w:lang w:val="lt-LT"/>
        </w:rPr>
        <w:t>, kuri ir toliau</w:t>
      </w:r>
      <w:r w:rsidR="00446E5A" w:rsidRPr="004D7279">
        <w:rPr>
          <w:rFonts w:ascii="Times New Roman" w:hAnsi="Times New Roman" w:cs="Times New Roman"/>
          <w:sz w:val="24"/>
          <w:lang w:val="lt-LT"/>
        </w:rPr>
        <w:t>, kaip ir per pastaruosius</w:t>
      </w:r>
      <w:r>
        <w:rPr>
          <w:rFonts w:ascii="Times New Roman" w:hAnsi="Times New Roman" w:cs="Times New Roman"/>
          <w:sz w:val="24"/>
          <w:lang w:val="lt-LT"/>
        </w:rPr>
        <w:t xml:space="preserve"> dešimtmečius</w:t>
      </w:r>
      <w:r w:rsidR="00446E5A" w:rsidRPr="004D7279">
        <w:rPr>
          <w:rFonts w:ascii="Times New Roman" w:hAnsi="Times New Roman" w:cs="Times New Roman"/>
          <w:sz w:val="24"/>
          <w:lang w:val="lt-LT"/>
        </w:rPr>
        <w:t>,</w:t>
      </w:r>
      <w:r>
        <w:rPr>
          <w:rFonts w:ascii="Times New Roman" w:hAnsi="Times New Roman" w:cs="Times New Roman"/>
          <w:sz w:val="24"/>
          <w:lang w:val="lt-LT"/>
        </w:rPr>
        <w:t xml:space="preserve"> numatytų</w:t>
      </w:r>
      <w:r w:rsidR="00655FA4" w:rsidRPr="004D7279">
        <w:rPr>
          <w:rFonts w:ascii="Times New Roman" w:hAnsi="Times New Roman" w:cs="Times New Roman"/>
          <w:sz w:val="24"/>
          <w:lang w:val="lt-LT"/>
        </w:rPr>
        <w:t xml:space="preserve"> esminį </w:t>
      </w:r>
      <w:r>
        <w:rPr>
          <w:rFonts w:ascii="Times New Roman" w:hAnsi="Times New Roman" w:cs="Times New Roman"/>
          <w:sz w:val="24"/>
          <w:lang w:val="lt-LT"/>
        </w:rPr>
        <w:t xml:space="preserve">ES </w:t>
      </w:r>
      <w:r w:rsidR="00655FA4" w:rsidRPr="004D7279">
        <w:rPr>
          <w:rFonts w:ascii="Times New Roman" w:hAnsi="Times New Roman" w:cs="Times New Roman"/>
          <w:sz w:val="24"/>
          <w:lang w:val="lt-LT"/>
        </w:rPr>
        <w:t xml:space="preserve">vaidmenį užtikrinant </w:t>
      </w:r>
      <w:r w:rsidR="008033F0" w:rsidRPr="004D7279">
        <w:rPr>
          <w:rFonts w:ascii="Times New Roman" w:hAnsi="Times New Roman" w:cs="Times New Roman"/>
          <w:sz w:val="24"/>
          <w:lang w:val="lt-LT"/>
        </w:rPr>
        <w:t>gyvybinį</w:t>
      </w:r>
      <w:r w:rsidR="00655FA4" w:rsidRPr="004D7279">
        <w:rPr>
          <w:rFonts w:ascii="Times New Roman" w:hAnsi="Times New Roman" w:cs="Times New Roman"/>
          <w:sz w:val="24"/>
          <w:lang w:val="lt-LT"/>
        </w:rPr>
        <w:t xml:space="preserve"> Lietuvos interesą – </w:t>
      </w:r>
      <w:r>
        <w:rPr>
          <w:rFonts w:ascii="Times New Roman" w:hAnsi="Times New Roman" w:cs="Times New Roman"/>
          <w:sz w:val="24"/>
          <w:lang w:val="lt-LT"/>
        </w:rPr>
        <w:t xml:space="preserve">didinti </w:t>
      </w:r>
      <w:r w:rsidR="00655FA4" w:rsidRPr="004D7279">
        <w:rPr>
          <w:rFonts w:ascii="Times New Roman" w:hAnsi="Times New Roman" w:cs="Times New Roman"/>
          <w:sz w:val="24"/>
          <w:lang w:val="lt-LT"/>
        </w:rPr>
        <w:t>valstybės geopolitin</w:t>
      </w:r>
      <w:r>
        <w:rPr>
          <w:rFonts w:ascii="Times New Roman" w:hAnsi="Times New Roman" w:cs="Times New Roman"/>
          <w:sz w:val="24"/>
          <w:lang w:val="lt-LT"/>
        </w:rPr>
        <w:t>į</w:t>
      </w:r>
      <w:r w:rsidR="00655FA4" w:rsidRPr="004D7279">
        <w:rPr>
          <w:rFonts w:ascii="Times New Roman" w:hAnsi="Times New Roman" w:cs="Times New Roman"/>
          <w:sz w:val="24"/>
          <w:lang w:val="lt-LT"/>
        </w:rPr>
        <w:t xml:space="preserve"> saugum</w:t>
      </w:r>
      <w:r>
        <w:rPr>
          <w:rFonts w:ascii="Times New Roman" w:hAnsi="Times New Roman" w:cs="Times New Roman"/>
          <w:sz w:val="24"/>
          <w:lang w:val="lt-LT"/>
        </w:rPr>
        <w:t>ą</w:t>
      </w:r>
      <w:r w:rsidR="00655FA4" w:rsidRPr="004D7279">
        <w:rPr>
          <w:rFonts w:ascii="Times New Roman" w:hAnsi="Times New Roman" w:cs="Times New Roman"/>
          <w:sz w:val="24"/>
          <w:lang w:val="lt-LT"/>
        </w:rPr>
        <w:t xml:space="preserve"> ir jos žmonių gerov</w:t>
      </w:r>
      <w:r>
        <w:rPr>
          <w:rFonts w:ascii="Times New Roman" w:hAnsi="Times New Roman" w:cs="Times New Roman"/>
          <w:sz w:val="24"/>
          <w:lang w:val="lt-LT"/>
        </w:rPr>
        <w:t>ę</w:t>
      </w:r>
      <w:r w:rsidR="00655FA4" w:rsidRPr="004D7279">
        <w:rPr>
          <w:rFonts w:ascii="Times New Roman" w:hAnsi="Times New Roman" w:cs="Times New Roman"/>
          <w:sz w:val="24"/>
          <w:lang w:val="lt-LT"/>
        </w:rPr>
        <w:t xml:space="preserve">. </w:t>
      </w:r>
      <w:r w:rsidR="00446E5A" w:rsidRPr="004D7279">
        <w:rPr>
          <w:rFonts w:ascii="Times New Roman" w:hAnsi="Times New Roman" w:cs="Times New Roman"/>
          <w:sz w:val="24"/>
          <w:lang w:val="lt-LT"/>
        </w:rPr>
        <w:t>Todėl mums yra svarbu, kad E</w:t>
      </w:r>
      <w:r w:rsidR="00A5016F">
        <w:rPr>
          <w:rFonts w:ascii="Times New Roman" w:hAnsi="Times New Roman" w:cs="Times New Roman"/>
          <w:sz w:val="24"/>
          <w:lang w:val="lt-LT"/>
        </w:rPr>
        <w:t>S</w:t>
      </w:r>
      <w:r w:rsidR="00446E5A" w:rsidRPr="004D7279">
        <w:rPr>
          <w:rFonts w:ascii="Times New Roman" w:hAnsi="Times New Roman" w:cs="Times New Roman"/>
          <w:sz w:val="24"/>
          <w:lang w:val="lt-LT"/>
        </w:rPr>
        <w:t xml:space="preserve"> neliktų vien tik biurokratinė ekonominė bendroji rinka</w:t>
      </w:r>
      <w:r w:rsidR="00B74E71">
        <w:rPr>
          <w:rFonts w:ascii="Times New Roman" w:hAnsi="Times New Roman" w:cs="Times New Roman"/>
          <w:sz w:val="24"/>
          <w:lang w:val="lt-LT"/>
        </w:rPr>
        <w:t xml:space="preserve"> ar sanglaudos finansinės paramos šaltinis</w:t>
      </w:r>
      <w:r w:rsidR="00446E5A" w:rsidRPr="004D7279">
        <w:rPr>
          <w:rFonts w:ascii="Times New Roman" w:hAnsi="Times New Roman" w:cs="Times New Roman"/>
          <w:sz w:val="24"/>
          <w:lang w:val="lt-LT"/>
        </w:rPr>
        <w:t xml:space="preserve">, bet nuosekliai </w:t>
      </w:r>
      <w:r w:rsidRPr="00B74E71">
        <w:rPr>
          <w:rFonts w:ascii="Times New Roman" w:hAnsi="Times New Roman" w:cs="Times New Roman"/>
          <w:sz w:val="24"/>
          <w:lang w:val="lt-LT"/>
        </w:rPr>
        <w:t xml:space="preserve">atsinaujintų, atsižvelgdama į Europos tautų poreikius </w:t>
      </w:r>
      <w:r w:rsidR="00446E5A" w:rsidRPr="00B74E71">
        <w:rPr>
          <w:rFonts w:ascii="Times New Roman" w:hAnsi="Times New Roman" w:cs="Times New Roman"/>
          <w:sz w:val="24"/>
          <w:lang w:val="lt-LT"/>
        </w:rPr>
        <w:t xml:space="preserve">stiprėtų </w:t>
      </w:r>
      <w:r w:rsidRPr="00B74E71">
        <w:rPr>
          <w:rFonts w:ascii="Times New Roman" w:hAnsi="Times New Roman" w:cs="Times New Roman"/>
          <w:sz w:val="24"/>
          <w:lang w:val="lt-LT"/>
        </w:rPr>
        <w:t>kaip lygiateisių  valstybių Sąjunga,</w:t>
      </w:r>
      <w:r w:rsidR="00446E5A" w:rsidRPr="00B74E71">
        <w:rPr>
          <w:rFonts w:ascii="Times New Roman" w:hAnsi="Times New Roman" w:cs="Times New Roman"/>
          <w:sz w:val="24"/>
          <w:lang w:val="lt-LT"/>
        </w:rPr>
        <w:t xml:space="preserve"> pajėgi efektyviai įgyvendinti šalių narių</w:t>
      </w:r>
      <w:r w:rsidR="00B74E71" w:rsidRPr="00B74E71">
        <w:rPr>
          <w:rFonts w:ascii="Times New Roman" w:hAnsi="Times New Roman" w:cs="Times New Roman"/>
          <w:sz w:val="24"/>
          <w:lang w:val="lt-LT"/>
        </w:rPr>
        <w:t xml:space="preserve"> bendrą interesą atitinkančius uždavinius ir solidariai įveikti bendrus iššūkius</w:t>
      </w:r>
      <w:r w:rsidR="00446E5A" w:rsidRPr="00B74E71">
        <w:rPr>
          <w:rFonts w:ascii="Times New Roman" w:hAnsi="Times New Roman" w:cs="Times New Roman"/>
          <w:sz w:val="24"/>
          <w:lang w:val="lt-LT"/>
        </w:rPr>
        <w:t>.</w:t>
      </w:r>
      <w:r w:rsidR="00446E5A" w:rsidRPr="004D7279">
        <w:rPr>
          <w:rFonts w:ascii="Times New Roman" w:hAnsi="Times New Roman" w:cs="Times New Roman"/>
          <w:sz w:val="24"/>
          <w:lang w:val="lt-LT"/>
        </w:rPr>
        <w:t xml:space="preserve"> </w:t>
      </w:r>
    </w:p>
    <w:p w14:paraId="22693269" w14:textId="77777777" w:rsidR="00772DA2" w:rsidRDefault="006017B2" w:rsidP="00B74E71">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lastRenderedPageBreak/>
        <w:t xml:space="preserve">Kita vertus, veikia ir jėgos, priešingos </w:t>
      </w:r>
      <w:r w:rsidR="000F51AE" w:rsidRPr="004D7279">
        <w:rPr>
          <w:rFonts w:ascii="Times New Roman" w:hAnsi="Times New Roman" w:cs="Times New Roman"/>
          <w:sz w:val="24"/>
          <w:lang w:val="lt-LT"/>
        </w:rPr>
        <w:t xml:space="preserve">Lietuvos gyvybiniam interesui. </w:t>
      </w:r>
      <w:r w:rsidR="00772DA2" w:rsidRPr="004D7279">
        <w:rPr>
          <w:rFonts w:ascii="Times New Roman" w:hAnsi="Times New Roman" w:cs="Times New Roman"/>
          <w:sz w:val="24"/>
          <w:lang w:val="lt-LT"/>
        </w:rPr>
        <w:t xml:space="preserve">Europos vienybės ardymas yra </w:t>
      </w:r>
      <w:r w:rsidR="00BA2AC3" w:rsidRPr="004D7279">
        <w:rPr>
          <w:rFonts w:ascii="Times New Roman" w:hAnsi="Times New Roman" w:cs="Times New Roman"/>
          <w:sz w:val="24"/>
          <w:lang w:val="lt-LT"/>
        </w:rPr>
        <w:t>geopolitinis</w:t>
      </w:r>
      <w:r w:rsidR="00C27AF9" w:rsidRPr="004D7279">
        <w:rPr>
          <w:rFonts w:ascii="Times New Roman" w:hAnsi="Times New Roman" w:cs="Times New Roman"/>
          <w:sz w:val="24"/>
          <w:lang w:val="lt-LT"/>
        </w:rPr>
        <w:t xml:space="preserve"> </w:t>
      </w:r>
      <w:r w:rsidR="007B5569" w:rsidRPr="004D7279">
        <w:rPr>
          <w:rFonts w:ascii="Times New Roman" w:hAnsi="Times New Roman" w:cs="Times New Roman"/>
          <w:sz w:val="24"/>
          <w:lang w:val="lt-LT"/>
        </w:rPr>
        <w:t>Kremliaus</w:t>
      </w:r>
      <w:r w:rsidR="00C27AF9" w:rsidRPr="004D7279">
        <w:rPr>
          <w:rFonts w:ascii="Times New Roman" w:hAnsi="Times New Roman" w:cs="Times New Roman"/>
          <w:sz w:val="24"/>
          <w:lang w:val="lt-LT"/>
        </w:rPr>
        <w:t xml:space="preserve"> tikslas</w:t>
      </w:r>
      <w:r w:rsidR="00BA2AC3" w:rsidRPr="004D7279">
        <w:rPr>
          <w:rFonts w:ascii="Times New Roman" w:hAnsi="Times New Roman" w:cs="Times New Roman"/>
          <w:sz w:val="24"/>
          <w:lang w:val="lt-LT"/>
        </w:rPr>
        <w:t xml:space="preserve">, kuriam </w:t>
      </w:r>
      <w:r w:rsidR="00C27AF9" w:rsidRPr="004D7279">
        <w:rPr>
          <w:rFonts w:ascii="Times New Roman" w:hAnsi="Times New Roman" w:cs="Times New Roman"/>
          <w:sz w:val="24"/>
          <w:lang w:val="lt-LT"/>
        </w:rPr>
        <w:t xml:space="preserve">jis pasitelkia </w:t>
      </w:r>
      <w:r w:rsidR="007B5569" w:rsidRPr="004D7279">
        <w:rPr>
          <w:rFonts w:ascii="Times New Roman" w:hAnsi="Times New Roman" w:cs="Times New Roman"/>
          <w:sz w:val="24"/>
          <w:lang w:val="lt-LT"/>
        </w:rPr>
        <w:t xml:space="preserve">daugybę priemonių ir deda </w:t>
      </w:r>
      <w:r w:rsidR="00143770" w:rsidRPr="004D7279">
        <w:rPr>
          <w:rFonts w:ascii="Times New Roman" w:hAnsi="Times New Roman" w:cs="Times New Roman"/>
          <w:sz w:val="24"/>
          <w:lang w:val="lt-LT"/>
        </w:rPr>
        <w:t>neeilines pastangas</w:t>
      </w:r>
      <w:r w:rsidR="007B5569" w:rsidRPr="004D7279">
        <w:rPr>
          <w:rFonts w:ascii="Times New Roman" w:hAnsi="Times New Roman" w:cs="Times New Roman"/>
          <w:sz w:val="24"/>
          <w:lang w:val="lt-LT"/>
        </w:rPr>
        <w:t>.</w:t>
      </w:r>
      <w:r w:rsidR="00B74E71">
        <w:rPr>
          <w:rFonts w:ascii="Times New Roman" w:hAnsi="Times New Roman" w:cs="Times New Roman"/>
          <w:sz w:val="24"/>
          <w:lang w:val="lt-LT"/>
        </w:rPr>
        <w:t xml:space="preserve"> </w:t>
      </w:r>
      <w:r w:rsidR="00C80E42">
        <w:rPr>
          <w:rFonts w:ascii="Times New Roman" w:hAnsi="Times New Roman" w:cs="Times New Roman"/>
          <w:sz w:val="24"/>
          <w:lang w:val="lt-LT"/>
        </w:rPr>
        <w:t xml:space="preserve">Iš Kremliaus sklinda ir </w:t>
      </w:r>
      <w:r w:rsidR="00B74E71" w:rsidRPr="00C80E42">
        <w:rPr>
          <w:rFonts w:ascii="Times New Roman" w:hAnsi="Times New Roman" w:cs="Times New Roman"/>
          <w:sz w:val="24"/>
          <w:lang w:val="lt-LT"/>
        </w:rPr>
        <w:t>klaidinantys</w:t>
      </w:r>
      <w:r w:rsidR="00C80E42" w:rsidRPr="00C80E42">
        <w:rPr>
          <w:rFonts w:ascii="Times New Roman" w:hAnsi="Times New Roman" w:cs="Times New Roman"/>
          <w:sz w:val="24"/>
          <w:lang w:val="lt-LT"/>
        </w:rPr>
        <w:t>, kiršinantys bei nepriimtini teiginiai, neva</w:t>
      </w:r>
      <w:r w:rsidR="00B74E71" w:rsidRPr="00C80E42">
        <w:rPr>
          <w:rFonts w:ascii="Times New Roman" w:hAnsi="Times New Roman" w:cs="Times New Roman"/>
          <w:sz w:val="24"/>
          <w:lang w:val="lt-LT"/>
        </w:rPr>
        <w:t xml:space="preserve"> europietiškumas</w:t>
      </w:r>
      <w:r w:rsidR="00C80E42" w:rsidRPr="00C80E42">
        <w:rPr>
          <w:rFonts w:ascii="Times New Roman" w:hAnsi="Times New Roman" w:cs="Times New Roman"/>
          <w:sz w:val="24"/>
          <w:lang w:val="lt-LT"/>
        </w:rPr>
        <w:t xml:space="preserve"> gresia</w:t>
      </w:r>
      <w:r w:rsidR="00B74E71" w:rsidRPr="00C80E42">
        <w:rPr>
          <w:rFonts w:ascii="Times New Roman" w:hAnsi="Times New Roman" w:cs="Times New Roman"/>
          <w:sz w:val="24"/>
          <w:lang w:val="lt-LT"/>
        </w:rPr>
        <w:t xml:space="preserve"> mūsų savitum</w:t>
      </w:r>
      <w:r w:rsidR="00C80E42" w:rsidRPr="00C80E42">
        <w:rPr>
          <w:rFonts w:ascii="Times New Roman" w:hAnsi="Times New Roman" w:cs="Times New Roman"/>
          <w:sz w:val="24"/>
          <w:lang w:val="lt-LT"/>
        </w:rPr>
        <w:t>ui</w:t>
      </w:r>
      <w:r w:rsidR="00B74E71" w:rsidRPr="00C80E42">
        <w:rPr>
          <w:rFonts w:ascii="Times New Roman" w:hAnsi="Times New Roman" w:cs="Times New Roman"/>
          <w:sz w:val="24"/>
          <w:lang w:val="lt-LT"/>
        </w:rPr>
        <w:t>, kalba</w:t>
      </w:r>
      <w:r w:rsidR="00C80E42" w:rsidRPr="00C80E42">
        <w:rPr>
          <w:rFonts w:ascii="Times New Roman" w:hAnsi="Times New Roman" w:cs="Times New Roman"/>
          <w:sz w:val="24"/>
          <w:lang w:val="lt-LT"/>
        </w:rPr>
        <w:t>i</w:t>
      </w:r>
      <w:r w:rsidR="00B74E71" w:rsidRPr="00C80E42">
        <w:rPr>
          <w:rFonts w:ascii="Times New Roman" w:hAnsi="Times New Roman" w:cs="Times New Roman"/>
          <w:sz w:val="24"/>
          <w:lang w:val="lt-LT"/>
        </w:rPr>
        <w:t>, kultūra</w:t>
      </w:r>
      <w:r w:rsidR="00C80E42" w:rsidRPr="00C80E42">
        <w:rPr>
          <w:rFonts w:ascii="Times New Roman" w:hAnsi="Times New Roman" w:cs="Times New Roman"/>
          <w:sz w:val="24"/>
          <w:lang w:val="lt-LT"/>
        </w:rPr>
        <w:t>i,</w:t>
      </w:r>
      <w:r w:rsidR="00B74E71" w:rsidRPr="00C80E42">
        <w:rPr>
          <w:rFonts w:ascii="Times New Roman" w:hAnsi="Times New Roman" w:cs="Times New Roman"/>
          <w:sz w:val="24"/>
          <w:lang w:val="lt-LT"/>
        </w:rPr>
        <w:t xml:space="preserve"> istorija grįst</w:t>
      </w:r>
      <w:r w:rsidR="00C80E42" w:rsidRPr="00C80E42">
        <w:rPr>
          <w:rFonts w:ascii="Times New Roman" w:hAnsi="Times New Roman" w:cs="Times New Roman"/>
          <w:sz w:val="24"/>
          <w:lang w:val="lt-LT"/>
        </w:rPr>
        <w:t>am</w:t>
      </w:r>
      <w:r w:rsidR="00B74E71" w:rsidRPr="00C80E42">
        <w:rPr>
          <w:rFonts w:ascii="Times New Roman" w:hAnsi="Times New Roman" w:cs="Times New Roman"/>
          <w:sz w:val="24"/>
          <w:lang w:val="lt-LT"/>
        </w:rPr>
        <w:t xml:space="preserve"> tautiškum</w:t>
      </w:r>
      <w:r w:rsidR="00C80E42" w:rsidRPr="00C80E42">
        <w:rPr>
          <w:rFonts w:ascii="Times New Roman" w:hAnsi="Times New Roman" w:cs="Times New Roman"/>
          <w:sz w:val="24"/>
          <w:lang w:val="lt-LT"/>
        </w:rPr>
        <w:t>ui</w:t>
      </w:r>
      <w:r w:rsidR="00B74E71" w:rsidRPr="00C80E42">
        <w:rPr>
          <w:rFonts w:ascii="Times New Roman" w:hAnsi="Times New Roman" w:cs="Times New Roman"/>
          <w:sz w:val="24"/>
          <w:lang w:val="lt-LT"/>
        </w:rPr>
        <w:t xml:space="preserve"> ir teis</w:t>
      </w:r>
      <w:r w:rsidR="00C80E42" w:rsidRPr="00C80E42">
        <w:rPr>
          <w:rFonts w:ascii="Times New Roman" w:hAnsi="Times New Roman" w:cs="Times New Roman"/>
          <w:sz w:val="24"/>
          <w:lang w:val="lt-LT"/>
        </w:rPr>
        <w:t>ei</w:t>
      </w:r>
      <w:r w:rsidR="00B74E71" w:rsidRPr="00C80E42">
        <w:rPr>
          <w:rFonts w:ascii="Times New Roman" w:hAnsi="Times New Roman" w:cs="Times New Roman"/>
          <w:sz w:val="24"/>
          <w:lang w:val="lt-LT"/>
        </w:rPr>
        <w:t xml:space="preserve"> patiems priimti suverenius, unikalia pasaulėjauta ir vertybėmis paremtus sprendimus.</w:t>
      </w:r>
      <w:r w:rsidR="00772DA2" w:rsidRPr="00C80E42">
        <w:rPr>
          <w:rFonts w:ascii="Times New Roman" w:hAnsi="Times New Roman" w:cs="Times New Roman"/>
          <w:sz w:val="24"/>
          <w:lang w:val="lt-LT"/>
        </w:rPr>
        <w:t xml:space="preserve"> </w:t>
      </w:r>
      <w:r w:rsidR="00BA2AC3" w:rsidRPr="004D7279">
        <w:rPr>
          <w:rFonts w:ascii="Times New Roman" w:hAnsi="Times New Roman" w:cs="Times New Roman"/>
          <w:sz w:val="24"/>
          <w:lang w:val="lt-LT"/>
        </w:rPr>
        <w:t xml:space="preserve">Nevieninga Europa – nesaugi ir silpna. </w:t>
      </w:r>
      <w:r w:rsidR="007B5569" w:rsidRPr="004D7279">
        <w:rPr>
          <w:rFonts w:ascii="Times New Roman" w:hAnsi="Times New Roman" w:cs="Times New Roman"/>
          <w:sz w:val="24"/>
          <w:lang w:val="lt-LT"/>
        </w:rPr>
        <w:t xml:space="preserve">Todėl mes turime visokeriopai prisidėti prie Europos vienybės stiprinimo, padėdami atpažinti skaldymo ir kiršinimo strategijas, atremti hibridines grėsmes, </w:t>
      </w:r>
      <w:r w:rsidR="00D8249F" w:rsidRPr="004D7279">
        <w:rPr>
          <w:rFonts w:ascii="Times New Roman" w:hAnsi="Times New Roman" w:cs="Times New Roman"/>
          <w:sz w:val="24"/>
          <w:lang w:val="lt-LT"/>
        </w:rPr>
        <w:t>konsoliduoti</w:t>
      </w:r>
      <w:r w:rsidR="007B5569" w:rsidRPr="004D7279">
        <w:rPr>
          <w:rFonts w:ascii="Times New Roman" w:hAnsi="Times New Roman" w:cs="Times New Roman"/>
          <w:sz w:val="24"/>
          <w:lang w:val="lt-LT"/>
        </w:rPr>
        <w:t xml:space="preserve"> Europos vidaus ir išorės atsparumą.</w:t>
      </w:r>
    </w:p>
    <w:p w14:paraId="38BF9ECB" w14:textId="77777777" w:rsidR="00C80E42" w:rsidRDefault="00730194" w:rsidP="00C80E42">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 xml:space="preserve">Esame europiečiai ir nematome </w:t>
      </w:r>
      <w:r w:rsidR="007B5569" w:rsidRPr="004D7279">
        <w:rPr>
          <w:rFonts w:ascii="Times New Roman" w:hAnsi="Times New Roman" w:cs="Times New Roman"/>
          <w:sz w:val="24"/>
          <w:lang w:val="lt-LT"/>
        </w:rPr>
        <w:t>prieštaros</w:t>
      </w:r>
      <w:r w:rsidRPr="004D7279">
        <w:rPr>
          <w:rFonts w:ascii="Times New Roman" w:hAnsi="Times New Roman" w:cs="Times New Roman"/>
          <w:sz w:val="24"/>
          <w:lang w:val="lt-LT"/>
        </w:rPr>
        <w:t xml:space="preserve"> tarp </w:t>
      </w:r>
      <w:r w:rsidR="001B69FF" w:rsidRPr="004D7279">
        <w:rPr>
          <w:rFonts w:ascii="Times New Roman" w:hAnsi="Times New Roman" w:cs="Times New Roman"/>
          <w:sz w:val="24"/>
          <w:lang w:val="lt-LT"/>
        </w:rPr>
        <w:t>lietuvybės ir europietiškumo</w:t>
      </w:r>
      <w:r w:rsidR="00AD43EC" w:rsidRPr="004D7279">
        <w:rPr>
          <w:rFonts w:ascii="Times New Roman" w:hAnsi="Times New Roman" w:cs="Times New Roman"/>
          <w:sz w:val="24"/>
          <w:lang w:val="lt-LT"/>
        </w:rPr>
        <w:t xml:space="preserve">, tarp tautinės valstybės ir </w:t>
      </w:r>
      <w:r w:rsidR="00B74E71">
        <w:rPr>
          <w:rFonts w:ascii="Times New Roman" w:hAnsi="Times New Roman" w:cs="Times New Roman"/>
          <w:sz w:val="24"/>
          <w:lang w:val="lt-LT"/>
        </w:rPr>
        <w:t>vieningos</w:t>
      </w:r>
      <w:r w:rsidR="00AD43EC" w:rsidRPr="004D7279">
        <w:rPr>
          <w:rFonts w:ascii="Times New Roman" w:hAnsi="Times New Roman" w:cs="Times New Roman"/>
          <w:sz w:val="24"/>
          <w:lang w:val="lt-LT"/>
        </w:rPr>
        <w:t xml:space="preserve"> Europos</w:t>
      </w:r>
      <w:r w:rsidR="001B69FF" w:rsidRPr="004D7279">
        <w:rPr>
          <w:rFonts w:ascii="Times New Roman" w:hAnsi="Times New Roman" w:cs="Times New Roman"/>
          <w:sz w:val="24"/>
          <w:lang w:val="lt-LT"/>
        </w:rPr>
        <w:t>: tik būdami europiečiai esame visiškai lietuviai</w:t>
      </w:r>
      <w:r w:rsidR="009D5457" w:rsidRPr="009D5457">
        <w:rPr>
          <w:rFonts w:ascii="Times New Roman" w:hAnsi="Times New Roman" w:cs="Times New Roman"/>
          <w:sz w:val="24"/>
          <w:lang w:val="lt-LT"/>
        </w:rPr>
        <w:t xml:space="preserve">, nes nuo pat krikšto lietuviškoji tapatybė yra neatsiejama nuo </w:t>
      </w:r>
      <w:r w:rsidR="009D5457">
        <w:rPr>
          <w:rFonts w:ascii="Times New Roman" w:hAnsi="Times New Roman" w:cs="Times New Roman"/>
          <w:sz w:val="24"/>
          <w:lang w:val="lt-LT"/>
        </w:rPr>
        <w:t>E</w:t>
      </w:r>
      <w:r w:rsidR="009D5457" w:rsidRPr="009D5457">
        <w:rPr>
          <w:rFonts w:ascii="Times New Roman" w:hAnsi="Times New Roman" w:cs="Times New Roman"/>
          <w:sz w:val="24"/>
          <w:lang w:val="lt-LT"/>
        </w:rPr>
        <w:t>urop</w:t>
      </w:r>
      <w:r w:rsidR="009D5457">
        <w:rPr>
          <w:rFonts w:ascii="Times New Roman" w:hAnsi="Times New Roman" w:cs="Times New Roman"/>
          <w:sz w:val="24"/>
          <w:lang w:val="lt-LT"/>
        </w:rPr>
        <w:t>o</w:t>
      </w:r>
      <w:r w:rsidR="009D5457" w:rsidRPr="009D5457">
        <w:rPr>
          <w:rFonts w:ascii="Times New Roman" w:hAnsi="Times New Roman" w:cs="Times New Roman"/>
          <w:sz w:val="24"/>
          <w:lang w:val="lt-LT"/>
        </w:rPr>
        <w:t>s krikščioniškos</w:t>
      </w:r>
      <w:r w:rsidR="009D5457">
        <w:rPr>
          <w:rFonts w:ascii="Times New Roman" w:hAnsi="Times New Roman" w:cs="Times New Roman"/>
          <w:sz w:val="24"/>
          <w:lang w:val="lt-LT"/>
        </w:rPr>
        <w:t>ios</w:t>
      </w:r>
      <w:r w:rsidR="009D5457" w:rsidRPr="009D5457">
        <w:rPr>
          <w:rFonts w:ascii="Times New Roman" w:hAnsi="Times New Roman" w:cs="Times New Roman"/>
          <w:sz w:val="24"/>
          <w:lang w:val="lt-LT"/>
        </w:rPr>
        <w:t xml:space="preserve"> civilizacijos</w:t>
      </w:r>
      <w:r w:rsidR="00B74E71">
        <w:rPr>
          <w:rFonts w:ascii="Times New Roman" w:hAnsi="Times New Roman" w:cs="Times New Roman"/>
          <w:sz w:val="24"/>
          <w:lang w:val="lt-LT"/>
        </w:rPr>
        <w:t>, ir būdami lietuviai esame europiečiai</w:t>
      </w:r>
      <w:r w:rsidR="001B69FF" w:rsidRPr="004D7279">
        <w:rPr>
          <w:rFonts w:ascii="Times New Roman" w:hAnsi="Times New Roman" w:cs="Times New Roman"/>
          <w:sz w:val="24"/>
          <w:lang w:val="lt-LT"/>
        </w:rPr>
        <w:t>.</w:t>
      </w:r>
      <w:r w:rsidR="00B74E71">
        <w:rPr>
          <w:rFonts w:ascii="Times New Roman" w:hAnsi="Times New Roman" w:cs="Times New Roman"/>
          <w:sz w:val="24"/>
          <w:lang w:val="lt-LT"/>
        </w:rPr>
        <w:t xml:space="preserve"> Visų tautybių Lietuvos piliečiai yra Europos politinio ir kultūrinio paveldo atstovai. Sovietinė okupacija siekė atplėšti mus nuo europietiškų šaknų, ir tai paliko daug sunkiai gyjančių žaizdų mūsų savimonėje ir identitete. Sugrįždami prie europietiškų šaknų, atsisveikiname ir su sovietmečio paveldu mūsų tapatybėje.</w:t>
      </w:r>
      <w:r w:rsidR="001C5D4A" w:rsidRPr="004D7279">
        <w:rPr>
          <w:rFonts w:ascii="Times New Roman" w:hAnsi="Times New Roman" w:cs="Times New Roman"/>
          <w:sz w:val="24"/>
          <w:lang w:val="lt-LT"/>
        </w:rPr>
        <w:t xml:space="preserve"> </w:t>
      </w:r>
      <w:r w:rsidR="001F05D1" w:rsidRPr="004D7279">
        <w:rPr>
          <w:rFonts w:ascii="Times New Roman" w:hAnsi="Times New Roman" w:cs="Times New Roman"/>
          <w:sz w:val="24"/>
          <w:lang w:val="lt-LT"/>
        </w:rPr>
        <w:t xml:space="preserve">Dar daugiau: siekiai priešpastatyti </w:t>
      </w:r>
      <w:r w:rsidR="00845407" w:rsidRPr="004D7279">
        <w:rPr>
          <w:rFonts w:ascii="Times New Roman" w:hAnsi="Times New Roman" w:cs="Times New Roman"/>
          <w:sz w:val="24"/>
          <w:lang w:val="lt-LT"/>
        </w:rPr>
        <w:t>etni</w:t>
      </w:r>
      <w:r w:rsidR="009D5457">
        <w:rPr>
          <w:rFonts w:ascii="Times New Roman" w:hAnsi="Times New Roman" w:cs="Times New Roman"/>
          <w:sz w:val="24"/>
          <w:lang w:val="lt-LT"/>
        </w:rPr>
        <w:t>nį</w:t>
      </w:r>
      <w:r w:rsidR="00845407" w:rsidRPr="004D7279">
        <w:rPr>
          <w:rFonts w:ascii="Times New Roman" w:hAnsi="Times New Roman" w:cs="Times New Roman"/>
          <w:sz w:val="24"/>
          <w:lang w:val="lt-LT"/>
        </w:rPr>
        <w:t xml:space="preserve"> </w:t>
      </w:r>
      <w:r w:rsidR="001F05D1" w:rsidRPr="004D7279">
        <w:rPr>
          <w:rFonts w:ascii="Times New Roman" w:hAnsi="Times New Roman" w:cs="Times New Roman"/>
          <w:sz w:val="24"/>
          <w:lang w:val="lt-LT"/>
        </w:rPr>
        <w:t xml:space="preserve">tautiškumą europietiškai mūsų tapatybei mažina mūsų valstybingumą, daro mus </w:t>
      </w:r>
      <w:r w:rsidR="004714A2" w:rsidRPr="004D7279">
        <w:rPr>
          <w:rFonts w:ascii="Times New Roman" w:hAnsi="Times New Roman" w:cs="Times New Roman"/>
          <w:sz w:val="24"/>
          <w:lang w:val="lt-LT"/>
        </w:rPr>
        <w:t>ribotais</w:t>
      </w:r>
      <w:r w:rsidR="00B74E71">
        <w:rPr>
          <w:rFonts w:ascii="Times New Roman" w:hAnsi="Times New Roman" w:cs="Times New Roman"/>
          <w:sz w:val="24"/>
          <w:lang w:val="lt-LT"/>
        </w:rPr>
        <w:t xml:space="preserve"> provincialais</w:t>
      </w:r>
      <w:r w:rsidR="001F05D1" w:rsidRPr="004D7279">
        <w:rPr>
          <w:rFonts w:ascii="Times New Roman" w:hAnsi="Times New Roman" w:cs="Times New Roman"/>
          <w:sz w:val="24"/>
          <w:lang w:val="lt-LT"/>
        </w:rPr>
        <w:t xml:space="preserve">. </w:t>
      </w:r>
      <w:r w:rsidR="004714A2" w:rsidRPr="004D7279">
        <w:rPr>
          <w:rFonts w:ascii="Times New Roman" w:hAnsi="Times New Roman" w:cs="Times New Roman"/>
          <w:sz w:val="24"/>
          <w:lang w:val="lt-LT"/>
        </w:rPr>
        <w:t>Mes vertiname pilietinę lietuvybę</w:t>
      </w:r>
      <w:r w:rsidR="00B74E71">
        <w:rPr>
          <w:rFonts w:ascii="Times New Roman" w:hAnsi="Times New Roman" w:cs="Times New Roman"/>
          <w:sz w:val="24"/>
          <w:lang w:val="lt-LT"/>
        </w:rPr>
        <w:t>, kai</w:t>
      </w:r>
      <w:r w:rsidR="00273586">
        <w:rPr>
          <w:rFonts w:ascii="Times New Roman" w:hAnsi="Times New Roman" w:cs="Times New Roman"/>
          <w:sz w:val="24"/>
          <w:lang w:val="lt-LT"/>
        </w:rPr>
        <w:t xml:space="preserve"> </w:t>
      </w:r>
      <w:r w:rsidR="004714A2" w:rsidRPr="004D7279">
        <w:rPr>
          <w:rFonts w:ascii="Times New Roman" w:hAnsi="Times New Roman" w:cs="Times New Roman"/>
          <w:sz w:val="24"/>
          <w:lang w:val="lt-LT"/>
        </w:rPr>
        <w:t>buvimas lietuviu yra apibrėžiamas</w:t>
      </w:r>
      <w:r w:rsidR="000332D4" w:rsidRPr="004D7279">
        <w:rPr>
          <w:rFonts w:ascii="Times New Roman" w:hAnsi="Times New Roman" w:cs="Times New Roman"/>
          <w:sz w:val="24"/>
          <w:lang w:val="lt-LT"/>
        </w:rPr>
        <w:t xml:space="preserve"> ne tiek pagal asmens tautybę, kiek</w:t>
      </w:r>
      <w:r w:rsidR="004714A2" w:rsidRPr="004D7279">
        <w:rPr>
          <w:rFonts w:ascii="Times New Roman" w:hAnsi="Times New Roman" w:cs="Times New Roman"/>
          <w:sz w:val="24"/>
          <w:lang w:val="lt-LT"/>
        </w:rPr>
        <w:t xml:space="preserve"> pirmiausiai </w:t>
      </w:r>
      <w:r w:rsidR="00545AE1" w:rsidRPr="004D7279">
        <w:rPr>
          <w:rFonts w:ascii="Times New Roman" w:hAnsi="Times New Roman" w:cs="Times New Roman"/>
          <w:sz w:val="24"/>
          <w:lang w:val="lt-LT"/>
        </w:rPr>
        <w:t xml:space="preserve">per </w:t>
      </w:r>
      <w:r w:rsidR="000332D4" w:rsidRPr="004D7279">
        <w:rPr>
          <w:rFonts w:ascii="Times New Roman" w:hAnsi="Times New Roman" w:cs="Times New Roman"/>
          <w:sz w:val="24"/>
          <w:lang w:val="lt-LT"/>
        </w:rPr>
        <w:t>jo, kaip piliečio,</w:t>
      </w:r>
      <w:r w:rsidR="00B74E71">
        <w:rPr>
          <w:rFonts w:ascii="Times New Roman" w:hAnsi="Times New Roman" w:cs="Times New Roman"/>
          <w:sz w:val="24"/>
          <w:lang w:val="lt-LT"/>
        </w:rPr>
        <w:t xml:space="preserve"> asmeninį</w:t>
      </w:r>
      <w:r w:rsidR="004714A2" w:rsidRPr="004D7279">
        <w:rPr>
          <w:rFonts w:ascii="Times New Roman" w:hAnsi="Times New Roman" w:cs="Times New Roman"/>
          <w:sz w:val="24"/>
          <w:lang w:val="lt-LT"/>
        </w:rPr>
        <w:t xml:space="preserve"> santykį su Lietuvos valstybe. </w:t>
      </w:r>
    </w:p>
    <w:p w14:paraId="2A3B9183" w14:textId="77777777" w:rsidR="00C80E42" w:rsidRDefault="001C5D4A" w:rsidP="00A71E3D">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Savo ruo</w:t>
      </w:r>
      <w:r w:rsidR="00AD43EC" w:rsidRPr="004D7279">
        <w:rPr>
          <w:rFonts w:ascii="Times New Roman" w:hAnsi="Times New Roman" w:cs="Times New Roman"/>
          <w:sz w:val="24"/>
          <w:lang w:val="lt-LT"/>
        </w:rPr>
        <w:t>ž</w:t>
      </w:r>
      <w:r w:rsidRPr="004D7279">
        <w:rPr>
          <w:rFonts w:ascii="Times New Roman" w:hAnsi="Times New Roman" w:cs="Times New Roman"/>
          <w:sz w:val="24"/>
          <w:lang w:val="lt-LT"/>
        </w:rPr>
        <w:t xml:space="preserve">tu Europos integracija </w:t>
      </w:r>
      <w:r w:rsidR="00C80E42">
        <w:rPr>
          <w:rFonts w:ascii="Times New Roman" w:hAnsi="Times New Roman" w:cs="Times New Roman"/>
          <w:sz w:val="24"/>
          <w:lang w:val="lt-LT"/>
        </w:rPr>
        <w:t xml:space="preserve">vyko ir toliau turi būti vykdoma taip, kad </w:t>
      </w:r>
      <w:r w:rsidRPr="004D7279">
        <w:rPr>
          <w:rFonts w:ascii="Times New Roman" w:hAnsi="Times New Roman" w:cs="Times New Roman"/>
          <w:sz w:val="24"/>
          <w:lang w:val="lt-LT"/>
        </w:rPr>
        <w:t>stiprin</w:t>
      </w:r>
      <w:r w:rsidR="00C80E42">
        <w:rPr>
          <w:rFonts w:ascii="Times New Roman" w:hAnsi="Times New Roman" w:cs="Times New Roman"/>
          <w:sz w:val="24"/>
          <w:lang w:val="lt-LT"/>
        </w:rPr>
        <w:t>tų</w:t>
      </w:r>
      <w:r w:rsidRPr="004D7279">
        <w:rPr>
          <w:rFonts w:ascii="Times New Roman" w:hAnsi="Times New Roman" w:cs="Times New Roman"/>
          <w:sz w:val="24"/>
          <w:lang w:val="lt-LT"/>
        </w:rPr>
        <w:t xml:space="preserve"> </w:t>
      </w:r>
      <w:r w:rsidR="00845407" w:rsidRPr="004D7279">
        <w:rPr>
          <w:rFonts w:ascii="Times New Roman" w:hAnsi="Times New Roman" w:cs="Times New Roman"/>
          <w:sz w:val="24"/>
          <w:lang w:val="lt-LT"/>
        </w:rPr>
        <w:t xml:space="preserve">visų </w:t>
      </w:r>
      <w:r w:rsidR="00C80E42">
        <w:rPr>
          <w:rFonts w:ascii="Times New Roman" w:hAnsi="Times New Roman" w:cs="Times New Roman"/>
          <w:sz w:val="24"/>
          <w:lang w:val="lt-LT"/>
        </w:rPr>
        <w:t xml:space="preserve">Europos </w:t>
      </w:r>
      <w:r w:rsidRPr="004D7279">
        <w:rPr>
          <w:rFonts w:ascii="Times New Roman" w:hAnsi="Times New Roman" w:cs="Times New Roman"/>
          <w:sz w:val="24"/>
          <w:lang w:val="lt-LT"/>
        </w:rPr>
        <w:t>valstyb</w:t>
      </w:r>
      <w:r w:rsidR="00DD5C2E" w:rsidRPr="004D7279">
        <w:rPr>
          <w:rFonts w:ascii="Times New Roman" w:hAnsi="Times New Roman" w:cs="Times New Roman"/>
          <w:sz w:val="24"/>
          <w:lang w:val="lt-LT"/>
        </w:rPr>
        <w:t>ių</w:t>
      </w:r>
      <w:r w:rsidRPr="004D7279">
        <w:rPr>
          <w:rFonts w:ascii="Times New Roman" w:hAnsi="Times New Roman" w:cs="Times New Roman"/>
          <w:sz w:val="24"/>
          <w:lang w:val="lt-LT"/>
        </w:rPr>
        <w:t xml:space="preserve"> reikšmę ir suverenumą</w:t>
      </w:r>
      <w:r w:rsidR="00845407" w:rsidRPr="004D7279">
        <w:rPr>
          <w:rFonts w:ascii="Times New Roman" w:hAnsi="Times New Roman" w:cs="Times New Roman"/>
          <w:sz w:val="24"/>
          <w:lang w:val="lt-LT"/>
        </w:rPr>
        <w:t xml:space="preserve"> globalioje aplinkoje</w:t>
      </w:r>
      <w:r w:rsidRPr="004D7279">
        <w:rPr>
          <w:rFonts w:ascii="Times New Roman" w:hAnsi="Times New Roman" w:cs="Times New Roman"/>
          <w:sz w:val="24"/>
          <w:lang w:val="lt-LT"/>
        </w:rPr>
        <w:t xml:space="preserve">. </w:t>
      </w:r>
      <w:r w:rsidR="00F3404D" w:rsidRPr="004D7279">
        <w:rPr>
          <w:rFonts w:ascii="Times New Roman" w:hAnsi="Times New Roman" w:cs="Times New Roman"/>
          <w:sz w:val="24"/>
          <w:lang w:val="lt-LT"/>
        </w:rPr>
        <w:t>A</w:t>
      </w:r>
      <w:r w:rsidR="00BF6780" w:rsidRPr="004D7279">
        <w:rPr>
          <w:rFonts w:ascii="Times New Roman" w:hAnsi="Times New Roman" w:cs="Times New Roman"/>
          <w:sz w:val="24"/>
          <w:lang w:val="lt-LT"/>
        </w:rPr>
        <w:t>lternatyva</w:t>
      </w:r>
      <w:r w:rsidR="00F3404D" w:rsidRPr="004D7279">
        <w:rPr>
          <w:rFonts w:ascii="Times New Roman" w:hAnsi="Times New Roman" w:cs="Times New Roman"/>
          <w:sz w:val="24"/>
          <w:lang w:val="lt-LT"/>
        </w:rPr>
        <w:t xml:space="preserve"> Europos Sąjungai</w:t>
      </w:r>
      <w:r w:rsidR="00BF6780" w:rsidRPr="004D7279">
        <w:rPr>
          <w:rFonts w:ascii="Times New Roman" w:hAnsi="Times New Roman" w:cs="Times New Roman"/>
          <w:sz w:val="24"/>
          <w:lang w:val="lt-LT"/>
        </w:rPr>
        <w:t xml:space="preserve"> reikštų skurdesnę, mažiau konkurencingą, išorės grėsmėms ir įtakoms neatsparią, laisvų ir demokratiškų Europos tautų paraštėje atsidūrusią </w:t>
      </w:r>
      <w:r w:rsidR="00F3404D" w:rsidRPr="004D7279">
        <w:rPr>
          <w:rFonts w:ascii="Times New Roman" w:hAnsi="Times New Roman" w:cs="Times New Roman"/>
          <w:sz w:val="24"/>
          <w:lang w:val="lt-LT"/>
        </w:rPr>
        <w:t>Lietuvą</w:t>
      </w:r>
      <w:r w:rsidR="00BF6780" w:rsidRPr="004D7279">
        <w:rPr>
          <w:rFonts w:ascii="Times New Roman" w:hAnsi="Times New Roman" w:cs="Times New Roman"/>
          <w:sz w:val="24"/>
          <w:lang w:val="lt-LT"/>
        </w:rPr>
        <w:t>.</w:t>
      </w:r>
      <w:r w:rsidR="00C80E42">
        <w:rPr>
          <w:rFonts w:ascii="Times New Roman" w:hAnsi="Times New Roman" w:cs="Times New Roman"/>
          <w:sz w:val="24"/>
          <w:lang w:val="lt-LT"/>
        </w:rPr>
        <w:t xml:space="preserve"> </w:t>
      </w:r>
    </w:p>
    <w:p w14:paraId="4A4A182B" w14:textId="77777777" w:rsidR="004F3647" w:rsidRDefault="001F05D1" w:rsidP="00C80E42">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Todėl</w:t>
      </w:r>
      <w:r w:rsidR="00AD5E09">
        <w:rPr>
          <w:rFonts w:ascii="Times New Roman" w:hAnsi="Times New Roman" w:cs="Times New Roman"/>
          <w:sz w:val="24"/>
          <w:lang w:val="lt-LT"/>
        </w:rPr>
        <w:t xml:space="preserve">, pripažindami, kad </w:t>
      </w:r>
      <w:r w:rsidR="00AD5E09" w:rsidRPr="00AD5E09">
        <w:rPr>
          <w:rFonts w:ascii="Times New Roman" w:hAnsi="Times New Roman" w:cs="Times New Roman"/>
          <w:sz w:val="24"/>
          <w:lang w:val="lt-LT"/>
        </w:rPr>
        <w:t>ES yra problemų, kurios reikalauja gilių diskusijų ir apsisprendimų</w:t>
      </w:r>
      <w:r w:rsidR="00AD5E09">
        <w:rPr>
          <w:rFonts w:ascii="Times New Roman" w:hAnsi="Times New Roman" w:cs="Times New Roman"/>
          <w:sz w:val="24"/>
          <w:lang w:val="lt-LT"/>
        </w:rPr>
        <w:t>,</w:t>
      </w:r>
      <w:r w:rsidRPr="004D7279">
        <w:rPr>
          <w:rFonts w:ascii="Times New Roman" w:hAnsi="Times New Roman" w:cs="Times New Roman"/>
          <w:sz w:val="24"/>
          <w:lang w:val="lt-LT"/>
        </w:rPr>
        <w:t xml:space="preserve"> negalime pritarti politinėms jėgoms ir balsams</w:t>
      </w:r>
      <w:r w:rsidR="00674553" w:rsidRPr="004D7279">
        <w:rPr>
          <w:rFonts w:ascii="Times New Roman" w:hAnsi="Times New Roman" w:cs="Times New Roman"/>
          <w:sz w:val="24"/>
          <w:lang w:val="lt-LT"/>
        </w:rPr>
        <w:t xml:space="preserve"> –</w:t>
      </w:r>
      <w:r w:rsidRPr="004D7279">
        <w:rPr>
          <w:rFonts w:ascii="Times New Roman" w:hAnsi="Times New Roman" w:cs="Times New Roman"/>
          <w:sz w:val="24"/>
          <w:lang w:val="lt-LT"/>
        </w:rPr>
        <w:t xml:space="preserve"> nei Europoje, nei Lietuvoje</w:t>
      </w:r>
      <w:r w:rsidR="00674553" w:rsidRPr="004D7279">
        <w:rPr>
          <w:rFonts w:ascii="Times New Roman" w:hAnsi="Times New Roman" w:cs="Times New Roman"/>
          <w:sz w:val="24"/>
          <w:lang w:val="lt-LT"/>
        </w:rPr>
        <w:t>, –</w:t>
      </w:r>
      <w:r w:rsidRPr="004D7279">
        <w:rPr>
          <w:rFonts w:ascii="Times New Roman" w:hAnsi="Times New Roman" w:cs="Times New Roman"/>
          <w:sz w:val="24"/>
          <w:lang w:val="lt-LT"/>
        </w:rPr>
        <w:t xml:space="preserve"> kurie siekia</w:t>
      </w:r>
      <w:r w:rsidR="00C80E42">
        <w:rPr>
          <w:rFonts w:ascii="Times New Roman" w:hAnsi="Times New Roman" w:cs="Times New Roman"/>
          <w:sz w:val="24"/>
          <w:lang w:val="lt-LT"/>
        </w:rPr>
        <w:t xml:space="preserve"> susilpninti</w:t>
      </w:r>
      <w:r w:rsidRPr="004D7279">
        <w:rPr>
          <w:rFonts w:ascii="Times New Roman" w:hAnsi="Times New Roman" w:cs="Times New Roman"/>
          <w:sz w:val="24"/>
          <w:lang w:val="lt-LT"/>
        </w:rPr>
        <w:t xml:space="preserve"> E</w:t>
      </w:r>
      <w:r w:rsidR="00A5016F">
        <w:rPr>
          <w:rFonts w:ascii="Times New Roman" w:hAnsi="Times New Roman" w:cs="Times New Roman"/>
          <w:sz w:val="24"/>
          <w:lang w:val="lt-LT"/>
        </w:rPr>
        <w:t>S</w:t>
      </w:r>
      <w:r w:rsidR="006F1BDB" w:rsidRPr="004D7279">
        <w:rPr>
          <w:rFonts w:ascii="Times New Roman" w:hAnsi="Times New Roman" w:cs="Times New Roman"/>
          <w:sz w:val="24"/>
          <w:lang w:val="lt-LT"/>
        </w:rPr>
        <w:t xml:space="preserve">, nes </w:t>
      </w:r>
      <w:r w:rsidRPr="004D7279">
        <w:rPr>
          <w:rFonts w:ascii="Times New Roman" w:hAnsi="Times New Roman" w:cs="Times New Roman"/>
          <w:sz w:val="24"/>
          <w:lang w:val="lt-LT"/>
        </w:rPr>
        <w:t>abejoja bendra Europos ateitimi.</w:t>
      </w:r>
      <w:r w:rsidR="00D8249F" w:rsidRPr="004D7279">
        <w:rPr>
          <w:rFonts w:ascii="Times New Roman" w:hAnsi="Times New Roman" w:cs="Times New Roman"/>
          <w:sz w:val="24"/>
          <w:lang w:val="lt-LT"/>
        </w:rPr>
        <w:t xml:space="preserve"> </w:t>
      </w:r>
      <w:r w:rsidRPr="004D7279">
        <w:rPr>
          <w:rFonts w:ascii="Times New Roman" w:hAnsi="Times New Roman" w:cs="Times New Roman"/>
          <w:sz w:val="24"/>
          <w:lang w:val="lt-LT"/>
        </w:rPr>
        <w:t xml:space="preserve">Europos bendrystės atmetimas beveik </w:t>
      </w:r>
      <w:r w:rsidR="000B3961" w:rsidRPr="004D7279">
        <w:rPr>
          <w:rFonts w:ascii="Times New Roman" w:hAnsi="Times New Roman" w:cs="Times New Roman"/>
          <w:sz w:val="24"/>
          <w:lang w:val="lt-LT"/>
        </w:rPr>
        <w:t>visuomet</w:t>
      </w:r>
      <w:r w:rsidRPr="004D7279">
        <w:rPr>
          <w:rFonts w:ascii="Times New Roman" w:hAnsi="Times New Roman" w:cs="Times New Roman"/>
          <w:sz w:val="24"/>
          <w:lang w:val="lt-LT"/>
        </w:rPr>
        <w:t xml:space="preserve"> </w:t>
      </w:r>
      <w:r w:rsidR="006F1BDB" w:rsidRPr="004D7279">
        <w:rPr>
          <w:rFonts w:ascii="Times New Roman" w:hAnsi="Times New Roman" w:cs="Times New Roman"/>
          <w:sz w:val="24"/>
          <w:lang w:val="lt-LT"/>
        </w:rPr>
        <w:t xml:space="preserve">sutampa </w:t>
      </w:r>
      <w:r w:rsidRPr="004D7279">
        <w:rPr>
          <w:rFonts w:ascii="Times New Roman" w:hAnsi="Times New Roman" w:cs="Times New Roman"/>
          <w:sz w:val="24"/>
          <w:lang w:val="lt-LT"/>
        </w:rPr>
        <w:t>su Europą vienijančių vertybių</w:t>
      </w:r>
      <w:r w:rsidR="00C80E42">
        <w:rPr>
          <w:rFonts w:ascii="Times New Roman" w:hAnsi="Times New Roman" w:cs="Times New Roman"/>
          <w:sz w:val="24"/>
          <w:lang w:val="lt-LT"/>
        </w:rPr>
        <w:t>, kylančių iš judėjų-krikščioniškos civilizacijos,</w:t>
      </w:r>
      <w:r w:rsidR="000B3961" w:rsidRPr="004D7279">
        <w:rPr>
          <w:rFonts w:ascii="Times New Roman" w:hAnsi="Times New Roman" w:cs="Times New Roman"/>
          <w:sz w:val="24"/>
          <w:lang w:val="lt-LT"/>
        </w:rPr>
        <w:t xml:space="preserve"> neigimu</w:t>
      </w:r>
      <w:r w:rsidRPr="004D7279">
        <w:rPr>
          <w:rFonts w:ascii="Times New Roman" w:hAnsi="Times New Roman" w:cs="Times New Roman"/>
          <w:sz w:val="24"/>
          <w:lang w:val="lt-LT"/>
        </w:rPr>
        <w:t xml:space="preserve"> – pagarbos žmogaus orumui</w:t>
      </w:r>
      <w:r w:rsidR="00126D55" w:rsidRPr="004D7279">
        <w:rPr>
          <w:rFonts w:ascii="Times New Roman" w:hAnsi="Times New Roman" w:cs="Times New Roman"/>
          <w:sz w:val="24"/>
          <w:lang w:val="lt-LT"/>
        </w:rPr>
        <w:t xml:space="preserve"> ir sąžinės laisvei</w:t>
      </w:r>
      <w:r w:rsidRPr="004D7279">
        <w:rPr>
          <w:rFonts w:ascii="Times New Roman" w:hAnsi="Times New Roman" w:cs="Times New Roman"/>
          <w:sz w:val="24"/>
          <w:lang w:val="lt-LT"/>
        </w:rPr>
        <w:t xml:space="preserve">, žmogaus teisėms, demokratijai ir laisvai visuomenei, įstatymo viršenybei ir žodžio laisvei </w:t>
      </w:r>
      <w:r w:rsidR="00126D55" w:rsidRPr="004D7279">
        <w:rPr>
          <w:rFonts w:ascii="Times New Roman" w:hAnsi="Times New Roman" w:cs="Times New Roman"/>
          <w:sz w:val="24"/>
          <w:lang w:val="lt-LT"/>
        </w:rPr>
        <w:t xml:space="preserve">neigimu. Smerkiame tuos, kurie išeities iš dabartinių politinių sunkumų ieško ne gilesniame Europos tautų solidarume, bet jų skaldyme, ne </w:t>
      </w:r>
      <w:r w:rsidR="00025FBC" w:rsidRPr="004D7279">
        <w:rPr>
          <w:rFonts w:ascii="Times New Roman" w:hAnsi="Times New Roman" w:cs="Times New Roman"/>
          <w:sz w:val="24"/>
          <w:lang w:val="lt-LT"/>
        </w:rPr>
        <w:t xml:space="preserve">gaivindami </w:t>
      </w:r>
      <w:r w:rsidR="00126D55" w:rsidRPr="004D7279">
        <w:rPr>
          <w:rFonts w:ascii="Times New Roman" w:hAnsi="Times New Roman" w:cs="Times New Roman"/>
          <w:sz w:val="24"/>
          <w:lang w:val="lt-LT"/>
        </w:rPr>
        <w:t>ištikimyb</w:t>
      </w:r>
      <w:r w:rsidR="00025FBC" w:rsidRPr="004D7279">
        <w:rPr>
          <w:rFonts w:ascii="Times New Roman" w:hAnsi="Times New Roman" w:cs="Times New Roman"/>
          <w:sz w:val="24"/>
          <w:lang w:val="lt-LT"/>
        </w:rPr>
        <w:t>ę</w:t>
      </w:r>
      <w:r w:rsidR="00126D55" w:rsidRPr="004D7279">
        <w:rPr>
          <w:rFonts w:ascii="Times New Roman" w:hAnsi="Times New Roman" w:cs="Times New Roman"/>
          <w:sz w:val="24"/>
          <w:lang w:val="lt-LT"/>
        </w:rPr>
        <w:t xml:space="preserve"> tikrosioms Europos civilizacijos vertybėms, bet </w:t>
      </w:r>
      <w:r w:rsidR="009A245F" w:rsidRPr="004D7279">
        <w:rPr>
          <w:rFonts w:ascii="Times New Roman" w:hAnsi="Times New Roman" w:cs="Times New Roman"/>
          <w:sz w:val="24"/>
          <w:lang w:val="lt-LT"/>
        </w:rPr>
        <w:t>žvalgy</w:t>
      </w:r>
      <w:r w:rsidR="00025FBC" w:rsidRPr="004D7279">
        <w:rPr>
          <w:rFonts w:ascii="Times New Roman" w:hAnsi="Times New Roman" w:cs="Times New Roman"/>
          <w:sz w:val="24"/>
          <w:lang w:val="lt-LT"/>
        </w:rPr>
        <w:t>da</w:t>
      </w:r>
      <w:r w:rsidR="009A245F" w:rsidRPr="004D7279">
        <w:rPr>
          <w:rFonts w:ascii="Times New Roman" w:hAnsi="Times New Roman" w:cs="Times New Roman"/>
          <w:sz w:val="24"/>
          <w:lang w:val="lt-LT"/>
        </w:rPr>
        <w:t>m</w:t>
      </w:r>
      <w:r w:rsidR="00025FBC" w:rsidRPr="004D7279">
        <w:rPr>
          <w:rFonts w:ascii="Times New Roman" w:hAnsi="Times New Roman" w:cs="Times New Roman"/>
          <w:sz w:val="24"/>
          <w:lang w:val="lt-LT"/>
        </w:rPr>
        <w:t>i</w:t>
      </w:r>
      <w:r w:rsidR="009A245F" w:rsidRPr="004D7279">
        <w:rPr>
          <w:rFonts w:ascii="Times New Roman" w:hAnsi="Times New Roman" w:cs="Times New Roman"/>
          <w:sz w:val="24"/>
          <w:lang w:val="lt-LT"/>
        </w:rPr>
        <w:t xml:space="preserve">esi į </w:t>
      </w:r>
      <w:r w:rsidR="00126D55" w:rsidRPr="004D7279">
        <w:rPr>
          <w:rFonts w:ascii="Times New Roman" w:hAnsi="Times New Roman" w:cs="Times New Roman"/>
          <w:sz w:val="24"/>
          <w:lang w:val="lt-LT"/>
        </w:rPr>
        <w:t>orientališkų despotizmų tamsumas.</w:t>
      </w:r>
    </w:p>
    <w:p w14:paraId="178E11B3" w14:textId="77777777" w:rsidR="004D7279" w:rsidRDefault="00912F39" w:rsidP="00316D25">
      <w:pPr>
        <w:spacing w:before="120" w:after="120"/>
        <w:ind w:firstLine="567"/>
        <w:jc w:val="both"/>
        <w:rPr>
          <w:rFonts w:ascii="Times New Roman" w:hAnsi="Times New Roman" w:cs="Times New Roman"/>
          <w:sz w:val="24"/>
          <w:lang w:val="lt-LT"/>
        </w:rPr>
      </w:pPr>
      <w:r w:rsidRPr="004D7279">
        <w:rPr>
          <w:rFonts w:ascii="Times New Roman" w:hAnsi="Times New Roman" w:cs="Times New Roman"/>
          <w:sz w:val="24"/>
          <w:lang w:val="lt-LT"/>
        </w:rPr>
        <w:t xml:space="preserve">Mes </w:t>
      </w:r>
      <w:r w:rsidR="00F3404D" w:rsidRPr="004D7279">
        <w:rPr>
          <w:rFonts w:ascii="Times New Roman" w:hAnsi="Times New Roman" w:cs="Times New Roman"/>
          <w:sz w:val="24"/>
          <w:lang w:val="lt-LT"/>
        </w:rPr>
        <w:t>žvelgiame</w:t>
      </w:r>
      <w:r w:rsidRPr="004D7279">
        <w:rPr>
          <w:rFonts w:ascii="Times New Roman" w:hAnsi="Times New Roman" w:cs="Times New Roman"/>
          <w:sz w:val="24"/>
          <w:lang w:val="lt-LT"/>
        </w:rPr>
        <w:t xml:space="preserve"> į E</w:t>
      </w:r>
      <w:r w:rsidR="00A5016F">
        <w:rPr>
          <w:rFonts w:ascii="Times New Roman" w:hAnsi="Times New Roman" w:cs="Times New Roman"/>
          <w:sz w:val="24"/>
          <w:lang w:val="lt-LT"/>
        </w:rPr>
        <w:t>S</w:t>
      </w:r>
      <w:r w:rsidRPr="004D7279">
        <w:rPr>
          <w:rFonts w:ascii="Times New Roman" w:hAnsi="Times New Roman" w:cs="Times New Roman"/>
          <w:sz w:val="24"/>
          <w:lang w:val="lt-LT"/>
        </w:rPr>
        <w:t xml:space="preserve"> ne kaip į statišką, užbaigtą </w:t>
      </w:r>
      <w:r w:rsidR="00AD43EC" w:rsidRPr="004D7279">
        <w:rPr>
          <w:rFonts w:ascii="Times New Roman" w:hAnsi="Times New Roman" w:cs="Times New Roman"/>
          <w:sz w:val="24"/>
          <w:lang w:val="lt-LT"/>
        </w:rPr>
        <w:t xml:space="preserve">istorijos </w:t>
      </w:r>
      <w:r w:rsidRPr="004D7279">
        <w:rPr>
          <w:rFonts w:ascii="Times New Roman" w:hAnsi="Times New Roman" w:cs="Times New Roman"/>
          <w:sz w:val="24"/>
          <w:lang w:val="lt-LT"/>
        </w:rPr>
        <w:t>pro</w:t>
      </w:r>
      <w:r w:rsidR="00AD43EC" w:rsidRPr="004D7279">
        <w:rPr>
          <w:rFonts w:ascii="Times New Roman" w:hAnsi="Times New Roman" w:cs="Times New Roman"/>
          <w:sz w:val="24"/>
          <w:lang w:val="lt-LT"/>
        </w:rPr>
        <w:t>du</w:t>
      </w:r>
      <w:r w:rsidRPr="004D7279">
        <w:rPr>
          <w:rFonts w:ascii="Times New Roman" w:hAnsi="Times New Roman" w:cs="Times New Roman"/>
          <w:sz w:val="24"/>
          <w:lang w:val="lt-LT"/>
        </w:rPr>
        <w:t xml:space="preserve">ktą, bet kaip į </w:t>
      </w:r>
      <w:r w:rsidR="00AD43EC" w:rsidRPr="004D7279">
        <w:rPr>
          <w:rFonts w:ascii="Times New Roman" w:hAnsi="Times New Roman" w:cs="Times New Roman"/>
          <w:sz w:val="24"/>
          <w:lang w:val="lt-LT"/>
        </w:rPr>
        <w:t xml:space="preserve">projektą, </w:t>
      </w:r>
      <w:r w:rsidRPr="004D7279">
        <w:rPr>
          <w:rFonts w:ascii="Times New Roman" w:hAnsi="Times New Roman" w:cs="Times New Roman"/>
          <w:sz w:val="24"/>
          <w:lang w:val="lt-LT"/>
        </w:rPr>
        <w:t xml:space="preserve">atvirą </w:t>
      </w:r>
      <w:r w:rsidR="00AD43EC" w:rsidRPr="004D7279">
        <w:rPr>
          <w:rFonts w:ascii="Times New Roman" w:hAnsi="Times New Roman" w:cs="Times New Roman"/>
          <w:sz w:val="24"/>
          <w:lang w:val="lt-LT"/>
        </w:rPr>
        <w:t xml:space="preserve">kūrybai, atvirą </w:t>
      </w:r>
      <w:r w:rsidRPr="004D7279">
        <w:rPr>
          <w:rFonts w:ascii="Times New Roman" w:hAnsi="Times New Roman" w:cs="Times New Roman"/>
          <w:sz w:val="24"/>
          <w:lang w:val="lt-LT"/>
        </w:rPr>
        <w:t>įvairioms galimybėms</w:t>
      </w:r>
      <w:r w:rsidR="00AD43EC" w:rsidRPr="004D7279">
        <w:rPr>
          <w:rFonts w:ascii="Times New Roman" w:hAnsi="Times New Roman" w:cs="Times New Roman"/>
          <w:sz w:val="24"/>
          <w:lang w:val="lt-LT"/>
        </w:rPr>
        <w:t xml:space="preserve"> ir įvairiems ateities scenarijams</w:t>
      </w:r>
      <w:r w:rsidRPr="004D7279">
        <w:rPr>
          <w:rFonts w:ascii="Times New Roman" w:hAnsi="Times New Roman" w:cs="Times New Roman"/>
          <w:sz w:val="24"/>
          <w:lang w:val="lt-LT"/>
        </w:rPr>
        <w:t>. Todėl svarbi ir reikšminga ne abstrakti kritika, bet konkretūs pasiūlymai ir raidos vizijos.</w:t>
      </w:r>
    </w:p>
    <w:p w14:paraId="4049BEF8" w14:textId="77777777" w:rsidR="008226C8" w:rsidRDefault="008226C8" w:rsidP="00C80E42">
      <w:pPr>
        <w:spacing w:before="120" w:after="120" w:line="240" w:lineRule="auto"/>
        <w:ind w:firstLine="567"/>
        <w:jc w:val="both"/>
        <w:rPr>
          <w:rFonts w:ascii="Times New Roman" w:eastAsia="Times New Roman" w:hAnsi="Times New Roman" w:cs="Times New Roman"/>
          <w:sz w:val="24"/>
          <w:szCs w:val="24"/>
          <w:lang w:val="lt-LT" w:eastAsia="lt-LT"/>
        </w:rPr>
      </w:pPr>
      <w:r w:rsidRPr="004D7279">
        <w:rPr>
          <w:rFonts w:ascii="Times New Roman" w:eastAsia="Times New Roman" w:hAnsi="Times New Roman" w:cs="Times New Roman"/>
          <w:sz w:val="24"/>
          <w:szCs w:val="24"/>
          <w:lang w:val="lt-LT" w:eastAsia="lt-LT"/>
        </w:rPr>
        <w:t xml:space="preserve">Savo tikėjimą Europa </w:t>
      </w:r>
      <w:r>
        <w:rPr>
          <w:rFonts w:ascii="Times New Roman" w:eastAsia="Times New Roman" w:hAnsi="Times New Roman" w:cs="Times New Roman"/>
          <w:sz w:val="24"/>
          <w:szCs w:val="24"/>
          <w:lang w:val="lt-LT" w:eastAsia="lt-LT"/>
        </w:rPr>
        <w:t xml:space="preserve">siekiame </w:t>
      </w:r>
      <w:r w:rsidRPr="004D7279">
        <w:rPr>
          <w:rFonts w:ascii="Times New Roman" w:eastAsia="Times New Roman" w:hAnsi="Times New Roman" w:cs="Times New Roman"/>
          <w:sz w:val="24"/>
          <w:szCs w:val="24"/>
          <w:lang w:val="lt-LT" w:eastAsia="lt-LT"/>
        </w:rPr>
        <w:t>paversti mūsų racionaliu indėliu į E</w:t>
      </w:r>
      <w:r w:rsidR="00A5016F">
        <w:rPr>
          <w:rFonts w:ascii="Times New Roman" w:eastAsia="Times New Roman" w:hAnsi="Times New Roman" w:cs="Times New Roman"/>
          <w:sz w:val="24"/>
          <w:szCs w:val="24"/>
          <w:lang w:val="lt-LT" w:eastAsia="lt-LT"/>
        </w:rPr>
        <w:t>S</w:t>
      </w:r>
      <w:r w:rsidRPr="004D7279">
        <w:rPr>
          <w:rFonts w:ascii="Times New Roman" w:eastAsia="Times New Roman" w:hAnsi="Times New Roman" w:cs="Times New Roman"/>
          <w:sz w:val="24"/>
          <w:szCs w:val="24"/>
          <w:lang w:val="lt-LT" w:eastAsia="lt-LT"/>
        </w:rPr>
        <w:t xml:space="preserve"> vykstančias diskusijas dėl </w:t>
      </w:r>
      <w:r>
        <w:rPr>
          <w:rFonts w:ascii="Times New Roman" w:eastAsia="Times New Roman" w:hAnsi="Times New Roman" w:cs="Times New Roman"/>
          <w:sz w:val="24"/>
          <w:szCs w:val="24"/>
          <w:lang w:val="lt-LT" w:eastAsia="lt-LT"/>
        </w:rPr>
        <w:t>Europos</w:t>
      </w:r>
      <w:r w:rsidRPr="004D7279">
        <w:rPr>
          <w:rFonts w:ascii="Times New Roman" w:eastAsia="Times New Roman" w:hAnsi="Times New Roman" w:cs="Times New Roman"/>
          <w:sz w:val="24"/>
          <w:szCs w:val="24"/>
          <w:lang w:val="lt-LT" w:eastAsia="lt-LT"/>
        </w:rPr>
        <w:t xml:space="preserve"> ateities</w:t>
      </w:r>
      <w:r>
        <w:rPr>
          <w:rFonts w:ascii="Times New Roman" w:eastAsia="Times New Roman" w:hAnsi="Times New Roman" w:cs="Times New Roman"/>
          <w:sz w:val="24"/>
          <w:szCs w:val="24"/>
          <w:lang w:val="lt-LT" w:eastAsia="lt-LT"/>
        </w:rPr>
        <w:t>. Suvokdami</w:t>
      </w:r>
      <w:r w:rsidRPr="004D7279">
        <w:rPr>
          <w:rFonts w:ascii="Times New Roman" w:eastAsia="Times New Roman" w:hAnsi="Times New Roman" w:cs="Times New Roman"/>
          <w:sz w:val="24"/>
          <w:szCs w:val="24"/>
          <w:lang w:val="lt-LT" w:eastAsia="lt-LT"/>
        </w:rPr>
        <w:t xml:space="preserve"> svarbiausi</w:t>
      </w:r>
      <w:r>
        <w:rPr>
          <w:rFonts w:ascii="Times New Roman" w:eastAsia="Times New Roman" w:hAnsi="Times New Roman" w:cs="Times New Roman"/>
          <w:sz w:val="24"/>
          <w:szCs w:val="24"/>
          <w:lang w:val="lt-LT" w:eastAsia="lt-LT"/>
        </w:rPr>
        <w:t>us</w:t>
      </w:r>
      <w:r w:rsidRPr="004D7279">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Lietuvos</w:t>
      </w:r>
      <w:r w:rsidRPr="004D7279">
        <w:rPr>
          <w:rFonts w:ascii="Times New Roman" w:eastAsia="Times New Roman" w:hAnsi="Times New Roman" w:cs="Times New Roman"/>
          <w:sz w:val="24"/>
          <w:szCs w:val="24"/>
          <w:lang w:val="lt-LT" w:eastAsia="lt-LT"/>
        </w:rPr>
        <w:t xml:space="preserve"> nacionalini</w:t>
      </w:r>
      <w:r>
        <w:rPr>
          <w:rFonts w:ascii="Times New Roman" w:eastAsia="Times New Roman" w:hAnsi="Times New Roman" w:cs="Times New Roman"/>
          <w:sz w:val="24"/>
          <w:szCs w:val="24"/>
          <w:lang w:val="lt-LT" w:eastAsia="lt-LT"/>
        </w:rPr>
        <w:t>us</w:t>
      </w:r>
      <w:r w:rsidRPr="004D7279">
        <w:rPr>
          <w:rFonts w:ascii="Times New Roman" w:eastAsia="Times New Roman" w:hAnsi="Times New Roman" w:cs="Times New Roman"/>
          <w:sz w:val="24"/>
          <w:szCs w:val="24"/>
          <w:lang w:val="lt-LT" w:eastAsia="lt-LT"/>
        </w:rPr>
        <w:t xml:space="preserve"> interes</w:t>
      </w:r>
      <w:r>
        <w:rPr>
          <w:rFonts w:ascii="Times New Roman" w:eastAsia="Times New Roman" w:hAnsi="Times New Roman" w:cs="Times New Roman"/>
          <w:sz w:val="24"/>
          <w:szCs w:val="24"/>
          <w:lang w:val="lt-LT" w:eastAsia="lt-LT"/>
        </w:rPr>
        <w:t>us</w:t>
      </w:r>
      <w:r w:rsidRPr="004D7279">
        <w:rPr>
          <w:rFonts w:ascii="Times New Roman" w:eastAsia="Times New Roman" w:hAnsi="Times New Roman" w:cs="Times New Roman"/>
          <w:sz w:val="24"/>
          <w:szCs w:val="24"/>
          <w:lang w:val="lt-LT" w:eastAsia="lt-LT"/>
        </w:rPr>
        <w:t xml:space="preserve"> ES atžvilgiu</w:t>
      </w:r>
      <w:r w:rsidR="002F1D0C" w:rsidRPr="002F1D0C">
        <w:rPr>
          <w:rFonts w:ascii="Times New Roman" w:eastAsia="Times New Roman" w:hAnsi="Times New Roman" w:cs="Times New Roman"/>
          <w:sz w:val="24"/>
          <w:szCs w:val="24"/>
          <w:lang w:val="lt-LT" w:eastAsia="lt-LT"/>
        </w:rPr>
        <w:t xml:space="preserve"> </w:t>
      </w:r>
      <w:r w:rsidR="002F1D0C">
        <w:rPr>
          <w:rFonts w:ascii="Times New Roman" w:eastAsia="Times New Roman" w:hAnsi="Times New Roman" w:cs="Times New Roman"/>
          <w:sz w:val="24"/>
          <w:szCs w:val="24"/>
          <w:lang w:val="lt-LT" w:eastAsia="lt-LT"/>
        </w:rPr>
        <w:t xml:space="preserve">– </w:t>
      </w:r>
      <w:r w:rsidR="002F1D0C" w:rsidRPr="004D7279">
        <w:rPr>
          <w:rFonts w:ascii="Times New Roman" w:eastAsia="Times New Roman" w:hAnsi="Times New Roman" w:cs="Times New Roman"/>
          <w:sz w:val="24"/>
          <w:szCs w:val="24"/>
          <w:lang w:val="lt-LT" w:eastAsia="lt-LT"/>
        </w:rPr>
        <w:t>Lietuvos geopolitinio saugumo</w:t>
      </w:r>
      <w:r w:rsidR="00C80E42">
        <w:rPr>
          <w:rFonts w:ascii="Times New Roman" w:eastAsia="Times New Roman" w:hAnsi="Times New Roman" w:cs="Times New Roman"/>
          <w:sz w:val="24"/>
          <w:szCs w:val="24"/>
          <w:lang w:val="lt-LT" w:eastAsia="lt-LT"/>
        </w:rPr>
        <w:t xml:space="preserve"> didinimą, lietuvių tautos išlikimą savo istorinėje Tėvynėje</w:t>
      </w:r>
      <w:r w:rsidR="002F1D0C" w:rsidRPr="004D7279">
        <w:rPr>
          <w:rFonts w:ascii="Times New Roman" w:eastAsia="Times New Roman" w:hAnsi="Times New Roman" w:cs="Times New Roman"/>
          <w:sz w:val="24"/>
          <w:szCs w:val="24"/>
          <w:lang w:val="lt-LT" w:eastAsia="lt-LT"/>
        </w:rPr>
        <w:t xml:space="preserve"> ir spartesn</w:t>
      </w:r>
      <w:r w:rsidR="00C80E42">
        <w:rPr>
          <w:rFonts w:ascii="Times New Roman" w:eastAsia="Times New Roman" w:hAnsi="Times New Roman" w:cs="Times New Roman"/>
          <w:sz w:val="24"/>
          <w:szCs w:val="24"/>
          <w:lang w:val="lt-LT" w:eastAsia="lt-LT"/>
        </w:rPr>
        <w:t>į</w:t>
      </w:r>
      <w:r w:rsidR="002F1D0C" w:rsidRPr="004D7279">
        <w:rPr>
          <w:rFonts w:ascii="Times New Roman" w:eastAsia="Times New Roman" w:hAnsi="Times New Roman" w:cs="Times New Roman"/>
          <w:sz w:val="24"/>
          <w:szCs w:val="24"/>
          <w:lang w:val="lt-LT" w:eastAsia="lt-LT"/>
        </w:rPr>
        <w:t xml:space="preserve"> Lietuvos žmonių̨ ekonominės-socialinės gerovės stiprinim</w:t>
      </w:r>
      <w:r w:rsidR="002F1D0C">
        <w:rPr>
          <w:rFonts w:ascii="Times New Roman" w:eastAsia="Times New Roman" w:hAnsi="Times New Roman" w:cs="Times New Roman"/>
          <w:sz w:val="24"/>
          <w:szCs w:val="24"/>
          <w:lang w:val="lt-LT" w:eastAsia="lt-LT"/>
        </w:rPr>
        <w:t>ą –</w:t>
      </w:r>
      <w:r w:rsidRPr="004D7279">
        <w:rPr>
          <w:rFonts w:ascii="Times New Roman" w:eastAsia="Times New Roman" w:hAnsi="Times New Roman" w:cs="Times New Roman"/>
          <w:sz w:val="24"/>
          <w:szCs w:val="24"/>
          <w:lang w:val="lt-LT" w:eastAsia="lt-LT"/>
        </w:rPr>
        <w:t xml:space="preserve"> formuluojame mūsų principines nuostatas dėl ES ateities.</w:t>
      </w:r>
    </w:p>
    <w:p w14:paraId="682FF9BF" w14:textId="77777777" w:rsidR="008818F2" w:rsidRPr="004D7279" w:rsidRDefault="008818F2" w:rsidP="00316D25">
      <w:pPr>
        <w:spacing w:before="120" w:after="120" w:line="240" w:lineRule="auto"/>
        <w:jc w:val="both"/>
        <w:rPr>
          <w:rFonts w:ascii="Times New Roman" w:eastAsia="Times New Roman" w:hAnsi="Times New Roman" w:cs="Times New Roman"/>
          <w:sz w:val="24"/>
          <w:szCs w:val="24"/>
          <w:lang w:val="lt-LT" w:eastAsia="lt-LT"/>
        </w:rPr>
      </w:pPr>
    </w:p>
    <w:p w14:paraId="138D036F" w14:textId="77777777" w:rsidR="00DD1118" w:rsidRDefault="008226C8" w:rsidP="00A71E3D">
      <w:pPr>
        <w:spacing w:before="120" w:after="120"/>
        <w:ind w:firstLine="567"/>
        <w:jc w:val="both"/>
        <w:rPr>
          <w:rFonts w:ascii="Times New Roman" w:hAnsi="Times New Roman" w:cs="Times New Roman"/>
          <w:b/>
          <w:sz w:val="24"/>
          <w:lang w:val="lt-LT"/>
        </w:rPr>
      </w:pPr>
      <w:r w:rsidRPr="008226C8">
        <w:rPr>
          <w:rFonts w:ascii="Times New Roman" w:hAnsi="Times New Roman" w:cs="Times New Roman"/>
          <w:b/>
          <w:sz w:val="24"/>
          <w:lang w:val="lt-LT"/>
        </w:rPr>
        <w:t>Ta</w:t>
      </w:r>
      <w:r w:rsidR="00A5016F">
        <w:rPr>
          <w:rFonts w:ascii="Times New Roman" w:hAnsi="Times New Roman" w:cs="Times New Roman"/>
          <w:b/>
          <w:sz w:val="24"/>
          <w:lang w:val="lt-LT"/>
        </w:rPr>
        <w:t>d</w:t>
      </w:r>
      <w:r w:rsidRPr="008226C8">
        <w:rPr>
          <w:rFonts w:ascii="Times New Roman" w:hAnsi="Times New Roman" w:cs="Times New Roman"/>
          <w:b/>
          <w:sz w:val="24"/>
          <w:lang w:val="lt-LT"/>
        </w:rPr>
        <w:t xml:space="preserve"> k</w:t>
      </w:r>
      <w:r w:rsidR="00DD1118" w:rsidRPr="008226C8">
        <w:rPr>
          <w:rFonts w:ascii="Times New Roman" w:hAnsi="Times New Roman" w:cs="Times New Roman"/>
          <w:b/>
          <w:sz w:val="24"/>
          <w:lang w:val="lt-LT"/>
        </w:rPr>
        <w:t>okia Europa mes tikime ir kokios Europos Sąjungos mes siekiame?</w:t>
      </w:r>
    </w:p>
    <w:p w14:paraId="23C97425" w14:textId="77777777" w:rsidR="004D7279" w:rsidRPr="0096787E" w:rsidRDefault="004D7279" w:rsidP="0096787E">
      <w:pPr>
        <w:spacing w:before="120" w:after="120" w:line="240" w:lineRule="auto"/>
        <w:ind w:firstLine="567"/>
        <w:jc w:val="both"/>
        <w:rPr>
          <w:rFonts w:ascii="Times New Roman" w:eastAsia="Times New Roman" w:hAnsi="Times New Roman" w:cs="Times New Roman"/>
          <w:sz w:val="24"/>
          <w:szCs w:val="24"/>
          <w:lang w:val="lt-LT" w:eastAsia="lt-LT"/>
        </w:rPr>
      </w:pPr>
      <w:r w:rsidRPr="00EE1810">
        <w:rPr>
          <w:rFonts w:ascii="Times New Roman" w:eastAsia="Times New Roman" w:hAnsi="Times New Roman" w:cs="Times New Roman"/>
          <w:bCs/>
          <w:sz w:val="24"/>
          <w:szCs w:val="24"/>
          <w:lang w:val="lt-LT" w:eastAsia="lt-LT"/>
        </w:rPr>
        <w:t xml:space="preserve">Iki šiol vakarietiška integracija (tiek į ES, tiek </w:t>
      </w:r>
      <w:r w:rsidR="00A5016F">
        <w:rPr>
          <w:rFonts w:ascii="Times New Roman" w:eastAsia="Times New Roman" w:hAnsi="Times New Roman" w:cs="Times New Roman"/>
          <w:bCs/>
          <w:sz w:val="24"/>
          <w:szCs w:val="24"/>
          <w:lang w:val="lt-LT" w:eastAsia="lt-LT"/>
        </w:rPr>
        <w:t>į</w:t>
      </w:r>
      <w:r w:rsidRPr="00EE1810">
        <w:rPr>
          <w:rFonts w:ascii="Times New Roman" w:eastAsia="Times New Roman" w:hAnsi="Times New Roman" w:cs="Times New Roman"/>
          <w:bCs/>
          <w:sz w:val="24"/>
          <w:szCs w:val="24"/>
          <w:lang w:val="lt-LT" w:eastAsia="lt-LT"/>
        </w:rPr>
        <w:t xml:space="preserve"> NATO) Lietuvai buvo naudinga ir buvo svarbiausias pastarųjų̨ 28 metų Lietuvos prioritetas,</w:t>
      </w:r>
      <w:r w:rsidRPr="00EE1810">
        <w:rPr>
          <w:rFonts w:ascii="Times New Roman" w:eastAsia="Times New Roman" w:hAnsi="Times New Roman" w:cs="Times New Roman"/>
          <w:sz w:val="24"/>
          <w:szCs w:val="24"/>
          <w:lang w:val="lt-LT" w:eastAsia="lt-LT"/>
        </w:rPr>
        <w:t xml:space="preserve"> nes stiprino Lietuvos geopolitinį saugumą̨ (visų pirma</w:t>
      </w:r>
      <w:r w:rsidR="00A5016F">
        <w:rPr>
          <w:rFonts w:ascii="Times New Roman" w:eastAsia="Times New Roman" w:hAnsi="Times New Roman" w:cs="Times New Roman"/>
          <w:sz w:val="24"/>
          <w:szCs w:val="24"/>
          <w:lang w:val="lt-LT" w:eastAsia="lt-LT"/>
        </w:rPr>
        <w:t xml:space="preserve"> nuo</w:t>
      </w:r>
      <w:r w:rsidRPr="00EE1810">
        <w:rPr>
          <w:rFonts w:ascii="Times New Roman" w:eastAsia="Times New Roman" w:hAnsi="Times New Roman" w:cs="Times New Roman"/>
          <w:sz w:val="24"/>
          <w:szCs w:val="24"/>
          <w:lang w:val="lt-LT" w:eastAsia="lt-LT"/>
        </w:rPr>
        <w:t xml:space="preserve"> Rusijos grėsmių̨) ir buvo </w:t>
      </w:r>
      <w:r w:rsidR="00C80E42">
        <w:rPr>
          <w:rFonts w:ascii="Times New Roman" w:eastAsia="Times New Roman" w:hAnsi="Times New Roman" w:cs="Times New Roman"/>
          <w:sz w:val="24"/>
          <w:szCs w:val="24"/>
          <w:lang w:val="lt-LT" w:eastAsia="lt-LT"/>
        </w:rPr>
        <w:t xml:space="preserve">vienas </w:t>
      </w:r>
      <w:r w:rsidRPr="00EE1810">
        <w:rPr>
          <w:rFonts w:ascii="Times New Roman" w:eastAsia="Times New Roman" w:hAnsi="Times New Roman" w:cs="Times New Roman"/>
          <w:sz w:val="24"/>
          <w:szCs w:val="24"/>
          <w:lang w:val="lt-LT" w:eastAsia="lt-LT"/>
        </w:rPr>
        <w:t>pagrindini</w:t>
      </w:r>
      <w:r w:rsidR="00C80E42">
        <w:rPr>
          <w:rFonts w:ascii="Times New Roman" w:eastAsia="Times New Roman" w:hAnsi="Times New Roman" w:cs="Times New Roman"/>
          <w:sz w:val="24"/>
          <w:szCs w:val="24"/>
          <w:lang w:val="lt-LT" w:eastAsia="lt-LT"/>
        </w:rPr>
        <w:t>ų</w:t>
      </w:r>
      <w:r w:rsidRPr="00EE1810">
        <w:rPr>
          <w:rFonts w:ascii="Times New Roman" w:eastAsia="Times New Roman" w:hAnsi="Times New Roman" w:cs="Times New Roman"/>
          <w:sz w:val="24"/>
          <w:szCs w:val="24"/>
          <w:lang w:val="lt-LT" w:eastAsia="lt-LT"/>
        </w:rPr>
        <w:t xml:space="preserve"> </w:t>
      </w:r>
      <w:r w:rsidR="00A5016F">
        <w:rPr>
          <w:rFonts w:ascii="Times New Roman" w:eastAsia="Times New Roman" w:hAnsi="Times New Roman" w:cs="Times New Roman"/>
          <w:sz w:val="24"/>
          <w:szCs w:val="24"/>
          <w:lang w:val="lt-LT" w:eastAsia="lt-LT"/>
        </w:rPr>
        <w:t>veiksn</w:t>
      </w:r>
      <w:r w:rsidR="00C80E42">
        <w:rPr>
          <w:rFonts w:ascii="Times New Roman" w:eastAsia="Times New Roman" w:hAnsi="Times New Roman" w:cs="Times New Roman"/>
          <w:sz w:val="24"/>
          <w:szCs w:val="24"/>
          <w:lang w:val="lt-LT" w:eastAsia="lt-LT"/>
        </w:rPr>
        <w:t>ių</w:t>
      </w:r>
      <w:r w:rsidRPr="00EE1810">
        <w:rPr>
          <w:rFonts w:ascii="Times New Roman" w:eastAsia="Times New Roman" w:hAnsi="Times New Roman" w:cs="Times New Roman"/>
          <w:sz w:val="24"/>
          <w:szCs w:val="24"/>
          <w:lang w:val="lt-LT" w:eastAsia="lt-LT"/>
        </w:rPr>
        <w:t xml:space="preserve">, </w:t>
      </w:r>
      <w:r w:rsidR="00A5016F">
        <w:rPr>
          <w:rFonts w:ascii="Times New Roman" w:eastAsia="Times New Roman" w:hAnsi="Times New Roman" w:cs="Times New Roman"/>
          <w:sz w:val="24"/>
          <w:szCs w:val="24"/>
          <w:lang w:val="lt-LT" w:eastAsia="lt-LT"/>
        </w:rPr>
        <w:t>lėm</w:t>
      </w:r>
      <w:r w:rsidR="00C80E42">
        <w:rPr>
          <w:rFonts w:ascii="Times New Roman" w:eastAsia="Times New Roman" w:hAnsi="Times New Roman" w:cs="Times New Roman"/>
          <w:sz w:val="24"/>
          <w:szCs w:val="24"/>
          <w:lang w:val="lt-LT" w:eastAsia="lt-LT"/>
        </w:rPr>
        <w:t>usių</w:t>
      </w:r>
      <w:r w:rsidR="00A5016F">
        <w:rPr>
          <w:rFonts w:ascii="Times New Roman" w:eastAsia="Times New Roman" w:hAnsi="Times New Roman" w:cs="Times New Roman"/>
          <w:sz w:val="24"/>
          <w:szCs w:val="24"/>
          <w:lang w:val="lt-LT" w:eastAsia="lt-LT"/>
        </w:rPr>
        <w:t xml:space="preserve"> spartų </w:t>
      </w:r>
      <w:r w:rsidRPr="00EE1810">
        <w:rPr>
          <w:rFonts w:ascii="Times New Roman" w:eastAsia="Times New Roman" w:hAnsi="Times New Roman" w:cs="Times New Roman"/>
          <w:sz w:val="24"/>
          <w:szCs w:val="24"/>
          <w:lang w:val="lt-LT" w:eastAsia="lt-LT"/>
        </w:rPr>
        <w:t>Lietuvos ekonominė</w:t>
      </w:r>
      <w:r w:rsidR="00A5016F">
        <w:rPr>
          <w:rFonts w:ascii="Times New Roman" w:eastAsia="Times New Roman" w:hAnsi="Times New Roman" w:cs="Times New Roman"/>
          <w:sz w:val="24"/>
          <w:szCs w:val="24"/>
          <w:lang w:val="lt-LT" w:eastAsia="lt-LT"/>
        </w:rPr>
        <w:t>s</w:t>
      </w:r>
      <w:r w:rsidRPr="00EE1810">
        <w:rPr>
          <w:rFonts w:ascii="Times New Roman" w:eastAsia="Times New Roman" w:hAnsi="Times New Roman" w:cs="Times New Roman"/>
          <w:sz w:val="24"/>
          <w:szCs w:val="24"/>
          <w:lang w:val="lt-LT" w:eastAsia="lt-LT"/>
        </w:rPr>
        <w:t>-socialinė</w:t>
      </w:r>
      <w:r w:rsidR="00A5016F">
        <w:rPr>
          <w:rFonts w:ascii="Times New Roman" w:eastAsia="Times New Roman" w:hAnsi="Times New Roman" w:cs="Times New Roman"/>
          <w:sz w:val="24"/>
          <w:szCs w:val="24"/>
          <w:lang w:val="lt-LT" w:eastAsia="lt-LT"/>
        </w:rPr>
        <w:t>s</w:t>
      </w:r>
      <w:r w:rsidRPr="00EE1810">
        <w:rPr>
          <w:rFonts w:ascii="Times New Roman" w:eastAsia="Times New Roman" w:hAnsi="Times New Roman" w:cs="Times New Roman"/>
          <w:sz w:val="24"/>
          <w:szCs w:val="24"/>
          <w:lang w:val="lt-LT" w:eastAsia="lt-LT"/>
        </w:rPr>
        <w:t xml:space="preserve"> gerovė</w:t>
      </w:r>
      <w:r w:rsidR="00A5016F">
        <w:rPr>
          <w:rFonts w:ascii="Times New Roman" w:eastAsia="Times New Roman" w:hAnsi="Times New Roman" w:cs="Times New Roman"/>
          <w:sz w:val="24"/>
          <w:szCs w:val="24"/>
          <w:lang w:val="lt-LT" w:eastAsia="lt-LT"/>
        </w:rPr>
        <w:t>s</w:t>
      </w:r>
      <w:r w:rsidRPr="00EE1810">
        <w:rPr>
          <w:rFonts w:ascii="Times New Roman" w:eastAsia="Times New Roman" w:hAnsi="Times New Roman" w:cs="Times New Roman"/>
          <w:sz w:val="24"/>
          <w:szCs w:val="24"/>
          <w:lang w:val="lt-LT" w:eastAsia="lt-LT"/>
        </w:rPr>
        <w:t xml:space="preserve"> </w:t>
      </w:r>
      <w:r w:rsidR="002F1D0C" w:rsidRPr="00EE1810">
        <w:rPr>
          <w:rFonts w:ascii="Times New Roman" w:eastAsia="Times New Roman" w:hAnsi="Times New Roman" w:cs="Times New Roman"/>
          <w:sz w:val="24"/>
          <w:szCs w:val="24"/>
          <w:lang w:val="lt-LT" w:eastAsia="lt-LT"/>
        </w:rPr>
        <w:t>artėj</w:t>
      </w:r>
      <w:r w:rsidR="00A5016F">
        <w:rPr>
          <w:rFonts w:ascii="Times New Roman" w:eastAsia="Times New Roman" w:hAnsi="Times New Roman" w:cs="Times New Roman"/>
          <w:sz w:val="24"/>
          <w:szCs w:val="24"/>
          <w:lang w:val="lt-LT" w:eastAsia="lt-LT"/>
        </w:rPr>
        <w:t>imą</w:t>
      </w:r>
      <w:r w:rsidR="002F1D0C" w:rsidRPr="00EE1810">
        <w:rPr>
          <w:rFonts w:ascii="Times New Roman" w:eastAsia="Times New Roman" w:hAnsi="Times New Roman" w:cs="Times New Roman"/>
          <w:sz w:val="24"/>
          <w:szCs w:val="24"/>
          <w:lang w:val="lt-LT" w:eastAsia="lt-LT"/>
        </w:rPr>
        <w:t xml:space="preserve"> prie</w:t>
      </w:r>
      <w:r w:rsidRPr="00EE1810">
        <w:rPr>
          <w:rFonts w:ascii="Times New Roman" w:eastAsia="Times New Roman" w:hAnsi="Times New Roman" w:cs="Times New Roman"/>
          <w:sz w:val="24"/>
          <w:szCs w:val="24"/>
          <w:lang w:val="lt-LT" w:eastAsia="lt-LT"/>
        </w:rPr>
        <w:t xml:space="preserve"> europietiško lygmens</w:t>
      </w:r>
      <w:r w:rsidR="00A5016F" w:rsidRPr="00A5016F">
        <w:rPr>
          <w:rFonts w:ascii="Times New Roman" w:eastAsia="Times New Roman" w:hAnsi="Times New Roman" w:cs="Times New Roman"/>
          <w:sz w:val="24"/>
          <w:szCs w:val="24"/>
          <w:lang w:val="lt-LT" w:eastAsia="lt-LT"/>
        </w:rPr>
        <w:t xml:space="preserve"> </w:t>
      </w:r>
      <w:r w:rsidR="00A5016F" w:rsidRPr="00EE1810">
        <w:rPr>
          <w:rFonts w:ascii="Times New Roman" w:eastAsia="Times New Roman" w:hAnsi="Times New Roman" w:cs="Times New Roman"/>
          <w:sz w:val="24"/>
          <w:szCs w:val="24"/>
          <w:lang w:val="lt-LT" w:eastAsia="lt-LT"/>
        </w:rPr>
        <w:t>per paskutinius 15 metų</w:t>
      </w:r>
      <w:r w:rsidRPr="00EE1810">
        <w:rPr>
          <w:rFonts w:ascii="Times New Roman" w:eastAsia="Times New Roman" w:hAnsi="Times New Roman" w:cs="Times New Roman"/>
          <w:sz w:val="24"/>
          <w:szCs w:val="24"/>
          <w:lang w:val="lt-LT" w:eastAsia="lt-LT"/>
        </w:rPr>
        <w:t>.</w:t>
      </w:r>
      <w:r w:rsidR="0096787E">
        <w:rPr>
          <w:rFonts w:ascii="Times New Roman" w:eastAsia="Times New Roman" w:hAnsi="Times New Roman" w:cs="Times New Roman"/>
          <w:sz w:val="24"/>
          <w:szCs w:val="24"/>
          <w:lang w:val="lt-LT" w:eastAsia="lt-LT"/>
        </w:rPr>
        <w:t xml:space="preserve"> </w:t>
      </w:r>
      <w:r w:rsidRPr="00EE1810">
        <w:rPr>
          <w:rFonts w:ascii="Times New Roman" w:eastAsia="Times New Roman" w:hAnsi="Times New Roman" w:cs="Times New Roman"/>
          <w:sz w:val="24"/>
          <w:szCs w:val="24"/>
          <w:lang w:val="lt-LT" w:eastAsia="lt-LT"/>
        </w:rPr>
        <w:lastRenderedPageBreak/>
        <w:t>Lietuvos nacionalinis interesas E</w:t>
      </w:r>
      <w:r w:rsidR="00A5016F">
        <w:rPr>
          <w:rFonts w:ascii="Times New Roman" w:eastAsia="Times New Roman" w:hAnsi="Times New Roman" w:cs="Times New Roman"/>
          <w:sz w:val="24"/>
          <w:szCs w:val="24"/>
          <w:lang w:val="lt-LT" w:eastAsia="lt-LT"/>
        </w:rPr>
        <w:t>S</w:t>
      </w:r>
      <w:r w:rsidRPr="00EE1810">
        <w:rPr>
          <w:rFonts w:ascii="Times New Roman" w:eastAsia="Times New Roman" w:hAnsi="Times New Roman" w:cs="Times New Roman"/>
          <w:sz w:val="24"/>
          <w:szCs w:val="24"/>
          <w:lang w:val="lt-LT" w:eastAsia="lt-LT"/>
        </w:rPr>
        <w:t xml:space="preserve"> atžvilgiu yra </w:t>
      </w:r>
      <w:r w:rsidRPr="00EE1810">
        <w:rPr>
          <w:rFonts w:ascii="Times New Roman" w:eastAsia="Times New Roman" w:hAnsi="Times New Roman" w:cs="Times New Roman"/>
          <w:bCs/>
          <w:sz w:val="24"/>
          <w:szCs w:val="24"/>
          <w:lang w:val="lt-LT" w:eastAsia="lt-LT"/>
        </w:rPr>
        <w:t>padaryti viską, kad ir ateityje E</w:t>
      </w:r>
      <w:r w:rsidR="00A5016F">
        <w:rPr>
          <w:rFonts w:ascii="Times New Roman" w:eastAsia="Times New Roman" w:hAnsi="Times New Roman" w:cs="Times New Roman"/>
          <w:bCs/>
          <w:sz w:val="24"/>
          <w:szCs w:val="24"/>
          <w:lang w:val="lt-LT" w:eastAsia="lt-LT"/>
        </w:rPr>
        <w:t>S</w:t>
      </w:r>
      <w:r w:rsidRPr="00EE1810">
        <w:rPr>
          <w:rFonts w:ascii="Times New Roman" w:eastAsia="Times New Roman" w:hAnsi="Times New Roman" w:cs="Times New Roman"/>
          <w:bCs/>
          <w:sz w:val="24"/>
          <w:szCs w:val="24"/>
          <w:lang w:val="lt-LT" w:eastAsia="lt-LT"/>
        </w:rPr>
        <w:t xml:space="preserve"> </w:t>
      </w:r>
      <w:r w:rsidR="00A5016F" w:rsidRPr="00EE1810">
        <w:rPr>
          <w:rFonts w:ascii="Times New Roman" w:eastAsia="Times New Roman" w:hAnsi="Times New Roman" w:cs="Times New Roman"/>
          <w:bCs/>
          <w:sz w:val="24"/>
          <w:szCs w:val="24"/>
          <w:lang w:val="lt-LT" w:eastAsia="lt-LT"/>
        </w:rPr>
        <w:t xml:space="preserve">būtų̨ pajėgi </w:t>
      </w:r>
      <w:r w:rsidR="00A5016F">
        <w:rPr>
          <w:rFonts w:ascii="Times New Roman" w:eastAsia="Times New Roman" w:hAnsi="Times New Roman" w:cs="Times New Roman"/>
          <w:bCs/>
          <w:sz w:val="24"/>
          <w:szCs w:val="24"/>
          <w:lang w:val="lt-LT" w:eastAsia="lt-LT"/>
        </w:rPr>
        <w:t>atlikti</w:t>
      </w:r>
      <w:r w:rsidR="00A5016F" w:rsidRPr="00EE1810">
        <w:rPr>
          <w:rFonts w:ascii="Times New Roman" w:eastAsia="Times New Roman" w:hAnsi="Times New Roman" w:cs="Times New Roman"/>
          <w:bCs/>
          <w:sz w:val="24"/>
          <w:szCs w:val="24"/>
          <w:lang w:val="lt-LT" w:eastAsia="lt-LT"/>
        </w:rPr>
        <w:t xml:space="preserve"> </w:t>
      </w:r>
      <w:r w:rsidRPr="00EE1810">
        <w:rPr>
          <w:rFonts w:ascii="Times New Roman" w:eastAsia="Times New Roman" w:hAnsi="Times New Roman" w:cs="Times New Roman"/>
          <w:bCs/>
          <w:sz w:val="24"/>
          <w:szCs w:val="24"/>
          <w:lang w:val="lt-LT" w:eastAsia="lt-LT"/>
        </w:rPr>
        <w:t>tokį vaidmenį̨ Lietuvos interesų atžvilgiu.</w:t>
      </w:r>
    </w:p>
    <w:p w14:paraId="0279797A" w14:textId="77777777" w:rsidR="004D7279" w:rsidRDefault="004D7279" w:rsidP="00A71E3D">
      <w:pPr>
        <w:spacing w:before="120" w:after="120" w:line="240" w:lineRule="auto"/>
        <w:ind w:firstLine="567"/>
        <w:jc w:val="both"/>
        <w:rPr>
          <w:rFonts w:ascii="Times New Roman" w:eastAsia="Times New Roman" w:hAnsi="Times New Roman" w:cs="Times New Roman"/>
          <w:sz w:val="24"/>
          <w:szCs w:val="24"/>
          <w:lang w:val="lt-LT" w:eastAsia="lt-LT"/>
        </w:rPr>
      </w:pPr>
      <w:r w:rsidRPr="004D7279">
        <w:rPr>
          <w:rFonts w:ascii="Times New Roman" w:eastAsia="Times New Roman" w:hAnsi="Times New Roman" w:cs="Times New Roman"/>
          <w:sz w:val="24"/>
          <w:szCs w:val="24"/>
          <w:lang w:val="lt-LT" w:eastAsia="lt-LT"/>
        </w:rPr>
        <w:t>Tėvynės Sąjunga</w:t>
      </w:r>
      <w:r w:rsidR="0096787E">
        <w:rPr>
          <w:rFonts w:ascii="Times New Roman" w:eastAsia="Times New Roman" w:hAnsi="Times New Roman" w:cs="Times New Roman"/>
          <w:sz w:val="24"/>
          <w:szCs w:val="24"/>
          <w:lang w:val="lt-LT" w:eastAsia="lt-LT"/>
        </w:rPr>
        <w:t>-Lietuvos krikščionys demokratai</w:t>
      </w:r>
      <w:r w:rsidRPr="004D7279">
        <w:rPr>
          <w:rFonts w:ascii="Times New Roman" w:eastAsia="Times New Roman" w:hAnsi="Times New Roman" w:cs="Times New Roman"/>
          <w:sz w:val="24"/>
          <w:szCs w:val="24"/>
          <w:lang w:val="lt-LT" w:eastAsia="lt-LT"/>
        </w:rPr>
        <w:t>,</w:t>
      </w:r>
      <w:r w:rsidR="0096787E">
        <w:rPr>
          <w:rFonts w:ascii="Times New Roman" w:eastAsia="Times New Roman" w:hAnsi="Times New Roman" w:cs="Times New Roman"/>
          <w:sz w:val="24"/>
          <w:szCs w:val="24"/>
          <w:lang w:val="lt-LT" w:eastAsia="lt-LT"/>
        </w:rPr>
        <w:t xml:space="preserve"> būdama</w:t>
      </w:r>
      <w:r w:rsidRPr="004D7279">
        <w:rPr>
          <w:rFonts w:ascii="Times New Roman" w:eastAsia="Times New Roman" w:hAnsi="Times New Roman" w:cs="Times New Roman"/>
          <w:sz w:val="24"/>
          <w:szCs w:val="24"/>
          <w:lang w:val="lt-LT" w:eastAsia="lt-LT"/>
        </w:rPr>
        <w:t xml:space="preserve"> Europos Liaudies Partijos nar</w:t>
      </w:r>
      <w:r w:rsidR="002F1D0C">
        <w:rPr>
          <w:rFonts w:ascii="Times New Roman" w:eastAsia="Times New Roman" w:hAnsi="Times New Roman" w:cs="Times New Roman"/>
          <w:sz w:val="24"/>
          <w:szCs w:val="24"/>
          <w:lang w:val="lt-LT" w:eastAsia="lt-LT"/>
        </w:rPr>
        <w:t xml:space="preserve">ė </w:t>
      </w:r>
      <w:r w:rsidR="0096787E">
        <w:rPr>
          <w:rFonts w:ascii="Times New Roman" w:eastAsia="Times New Roman" w:hAnsi="Times New Roman" w:cs="Times New Roman"/>
          <w:sz w:val="24"/>
          <w:szCs w:val="24"/>
          <w:lang w:val="lt-LT" w:eastAsia="lt-LT"/>
        </w:rPr>
        <w:t xml:space="preserve">ir </w:t>
      </w:r>
      <w:r w:rsidRPr="004D7279">
        <w:rPr>
          <w:rFonts w:ascii="Times New Roman" w:eastAsia="Times New Roman" w:hAnsi="Times New Roman" w:cs="Times New Roman"/>
          <w:sz w:val="24"/>
          <w:szCs w:val="24"/>
          <w:lang w:val="lt-LT" w:eastAsia="lt-LT"/>
        </w:rPr>
        <w:t>dalyvaudama E</w:t>
      </w:r>
      <w:r w:rsidR="00B72EFC">
        <w:rPr>
          <w:rFonts w:ascii="Times New Roman" w:eastAsia="Times New Roman" w:hAnsi="Times New Roman" w:cs="Times New Roman"/>
          <w:sz w:val="24"/>
          <w:szCs w:val="24"/>
          <w:lang w:val="lt-LT" w:eastAsia="lt-LT"/>
        </w:rPr>
        <w:t>S</w:t>
      </w:r>
      <w:r w:rsidRPr="004D7279">
        <w:rPr>
          <w:rFonts w:ascii="Times New Roman" w:eastAsia="Times New Roman" w:hAnsi="Times New Roman" w:cs="Times New Roman"/>
          <w:sz w:val="24"/>
          <w:szCs w:val="24"/>
          <w:lang w:val="lt-LT" w:eastAsia="lt-LT"/>
        </w:rPr>
        <w:t xml:space="preserve"> vykstančioje svarbioje diskusijoje dėl Europos ateities pati laikysis, ir skatins Lietuvą laikytis tokių principinių nuostatų:</w:t>
      </w:r>
    </w:p>
    <w:p w14:paraId="0935DC1F" w14:textId="66D95FD8" w:rsidR="004D7279" w:rsidRPr="0096787E" w:rsidRDefault="004D7279" w:rsidP="0046376B">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4D7279">
        <w:rPr>
          <w:rFonts w:ascii="Times New Roman" w:eastAsia="Times New Roman" w:hAnsi="Times New Roman" w:cs="Times New Roman"/>
          <w:sz w:val="24"/>
          <w:szCs w:val="24"/>
          <w:lang w:val="lt-LT" w:eastAsia="lt-LT"/>
        </w:rPr>
        <w:t>Nuo Romos sutarties vykstanti natūrali</w:t>
      </w:r>
      <w:r w:rsidR="00B72EFC">
        <w:rPr>
          <w:rFonts w:ascii="Times New Roman" w:eastAsia="Times New Roman" w:hAnsi="Times New Roman" w:cs="Times New Roman"/>
          <w:sz w:val="24"/>
          <w:szCs w:val="24"/>
          <w:lang w:val="lt-LT" w:eastAsia="lt-LT"/>
        </w:rPr>
        <w:t xml:space="preserve"> ir</w:t>
      </w:r>
      <w:r w:rsidRPr="004D7279">
        <w:rPr>
          <w:rFonts w:ascii="Times New Roman" w:eastAsia="Times New Roman" w:hAnsi="Times New Roman" w:cs="Times New Roman"/>
          <w:sz w:val="24"/>
          <w:szCs w:val="24"/>
          <w:lang w:val="lt-LT" w:eastAsia="lt-LT"/>
        </w:rPr>
        <w:t xml:space="preserve"> nuosekli ES konsolidacija</w:t>
      </w:r>
      <w:r w:rsidR="00EE1810" w:rsidRPr="004D7279">
        <w:rPr>
          <w:rFonts w:ascii="Times New Roman" w:eastAsia="Times New Roman" w:hAnsi="Times New Roman" w:cs="Times New Roman"/>
          <w:sz w:val="24"/>
          <w:szCs w:val="24"/>
          <w:lang w:val="lt-LT" w:eastAsia="lt-LT"/>
        </w:rPr>
        <w:t>, kai vis naujose srityse atsirasdavo poreikis turėti bendrą, konsoliduotą ES politiką</w:t>
      </w:r>
      <w:r w:rsidR="00EE1810">
        <w:rPr>
          <w:rFonts w:ascii="Times New Roman" w:eastAsia="Times New Roman" w:hAnsi="Times New Roman" w:cs="Times New Roman"/>
          <w:sz w:val="24"/>
          <w:szCs w:val="24"/>
          <w:lang w:val="lt-LT" w:eastAsia="lt-LT"/>
        </w:rPr>
        <w:t>,</w:t>
      </w:r>
      <w:r w:rsidRPr="004D7279">
        <w:rPr>
          <w:rFonts w:ascii="Times New Roman" w:eastAsia="Times New Roman" w:hAnsi="Times New Roman" w:cs="Times New Roman"/>
          <w:sz w:val="24"/>
          <w:szCs w:val="24"/>
          <w:lang w:val="lt-LT" w:eastAsia="lt-LT"/>
        </w:rPr>
        <w:t xml:space="preserve"> turi tęstis ir toliau. </w:t>
      </w:r>
      <w:r w:rsidR="00B72EFC" w:rsidRPr="0096787E">
        <w:rPr>
          <w:rFonts w:ascii="Times New Roman" w:eastAsia="Times New Roman" w:hAnsi="Times New Roman" w:cs="Times New Roman"/>
          <w:sz w:val="24"/>
          <w:szCs w:val="24"/>
          <w:lang w:val="lt-LT" w:eastAsia="lt-LT"/>
        </w:rPr>
        <w:t>TS-LKD</w:t>
      </w:r>
      <w:r w:rsidR="00EE1810" w:rsidRPr="0096787E">
        <w:rPr>
          <w:rFonts w:ascii="Times New Roman" w:eastAsia="Times New Roman" w:hAnsi="Times New Roman" w:cs="Times New Roman"/>
          <w:sz w:val="24"/>
          <w:szCs w:val="24"/>
          <w:lang w:val="lt-LT" w:eastAsia="lt-LT"/>
        </w:rPr>
        <w:t xml:space="preserve"> </w:t>
      </w:r>
      <w:r w:rsidRPr="0096787E">
        <w:rPr>
          <w:rFonts w:ascii="Times New Roman" w:eastAsia="Times New Roman" w:hAnsi="Times New Roman" w:cs="Times New Roman"/>
          <w:sz w:val="24"/>
          <w:szCs w:val="24"/>
          <w:lang w:val="lt-LT" w:eastAsia="lt-LT"/>
        </w:rPr>
        <w:t xml:space="preserve">sieks, kad Lietuva skatintų ES valstybes nares prisidėti prie tokios konsolidacijos tąsos. </w:t>
      </w:r>
      <w:r w:rsidR="00EE1810" w:rsidRPr="0096787E">
        <w:rPr>
          <w:rFonts w:ascii="Times New Roman" w:eastAsia="Times New Roman" w:hAnsi="Times New Roman" w:cs="Times New Roman"/>
          <w:sz w:val="24"/>
          <w:szCs w:val="24"/>
          <w:lang w:val="lt-LT" w:eastAsia="lt-LT"/>
        </w:rPr>
        <w:t>Mūsų</w:t>
      </w:r>
      <w:r w:rsidRPr="0096787E">
        <w:rPr>
          <w:rFonts w:ascii="Times New Roman" w:eastAsia="Times New Roman" w:hAnsi="Times New Roman" w:cs="Times New Roman"/>
          <w:sz w:val="24"/>
          <w:szCs w:val="24"/>
          <w:lang w:val="lt-LT" w:eastAsia="lt-LT"/>
        </w:rPr>
        <w:t xml:space="preserve"> įsitikinimu, </w:t>
      </w:r>
      <w:r w:rsidRPr="0096787E">
        <w:rPr>
          <w:rFonts w:ascii="Times New Roman" w:eastAsia="Times New Roman" w:hAnsi="Times New Roman" w:cs="Times New Roman"/>
          <w:bCs/>
          <w:sz w:val="24"/>
          <w:szCs w:val="24"/>
          <w:lang w:val="lt-LT" w:eastAsia="lt-LT"/>
        </w:rPr>
        <w:t xml:space="preserve">Lietuva turi siekti išlikti tokios natūralios konsolidacijos branduolyje kartu su </w:t>
      </w:r>
      <w:r w:rsidR="00EE1810" w:rsidRPr="0096787E">
        <w:rPr>
          <w:rFonts w:ascii="Times New Roman" w:eastAsia="Times New Roman" w:hAnsi="Times New Roman" w:cs="Times New Roman"/>
          <w:bCs/>
          <w:sz w:val="24"/>
          <w:szCs w:val="24"/>
          <w:lang w:val="lt-LT" w:eastAsia="lt-LT"/>
        </w:rPr>
        <w:t>j</w:t>
      </w:r>
      <w:r w:rsidRPr="0096787E">
        <w:rPr>
          <w:rFonts w:ascii="Times New Roman" w:eastAsia="Times New Roman" w:hAnsi="Times New Roman" w:cs="Times New Roman"/>
          <w:bCs/>
          <w:sz w:val="24"/>
          <w:szCs w:val="24"/>
          <w:lang w:val="lt-LT" w:eastAsia="lt-LT"/>
        </w:rPr>
        <w:t>os lyderėmis</w:t>
      </w:r>
      <w:r w:rsidR="00B72EFC" w:rsidRPr="0096787E">
        <w:rPr>
          <w:rFonts w:ascii="Times New Roman" w:eastAsia="Times New Roman" w:hAnsi="Times New Roman" w:cs="Times New Roman"/>
          <w:bCs/>
          <w:sz w:val="24"/>
          <w:szCs w:val="24"/>
          <w:lang w:val="lt-LT" w:eastAsia="lt-LT"/>
        </w:rPr>
        <w:t xml:space="preserve"> –</w:t>
      </w:r>
      <w:r w:rsidRPr="0096787E">
        <w:rPr>
          <w:rFonts w:ascii="Times New Roman" w:eastAsia="Times New Roman" w:hAnsi="Times New Roman" w:cs="Times New Roman"/>
          <w:bCs/>
          <w:sz w:val="24"/>
          <w:szCs w:val="24"/>
          <w:lang w:val="lt-LT" w:eastAsia="lt-LT"/>
        </w:rPr>
        <w:t xml:space="preserve"> Vokietija ir Prancūzija</w:t>
      </w:r>
      <w:r w:rsidR="00B72EFC" w:rsidRPr="0096787E">
        <w:rPr>
          <w:rFonts w:ascii="Times New Roman" w:eastAsia="Times New Roman" w:hAnsi="Times New Roman" w:cs="Times New Roman"/>
          <w:bCs/>
          <w:sz w:val="24"/>
          <w:szCs w:val="24"/>
          <w:lang w:val="lt-LT" w:eastAsia="lt-LT"/>
        </w:rPr>
        <w:t>,</w:t>
      </w:r>
      <w:r w:rsidR="00B72EFC" w:rsidRPr="0096787E">
        <w:rPr>
          <w:rFonts w:ascii="Times New Roman" w:eastAsia="Times New Roman" w:hAnsi="Times New Roman" w:cs="Times New Roman"/>
          <w:sz w:val="24"/>
          <w:szCs w:val="24"/>
          <w:lang w:val="lt-LT" w:eastAsia="lt-LT"/>
        </w:rPr>
        <w:t xml:space="preserve"> –</w:t>
      </w:r>
      <w:r w:rsidRPr="0096787E">
        <w:rPr>
          <w:rFonts w:ascii="Times New Roman" w:eastAsia="Times New Roman" w:hAnsi="Times New Roman" w:cs="Times New Roman"/>
          <w:sz w:val="24"/>
          <w:szCs w:val="24"/>
          <w:lang w:val="lt-LT" w:eastAsia="lt-LT"/>
        </w:rPr>
        <w:t xml:space="preserve"> nes tai yra Lietuvos geopolitinio saugumo garantija. TS</w:t>
      </w:r>
      <w:r w:rsidR="00EE1810" w:rsidRPr="0096787E">
        <w:rPr>
          <w:rFonts w:ascii="Times New Roman" w:eastAsia="Times New Roman" w:hAnsi="Times New Roman" w:cs="Times New Roman"/>
          <w:sz w:val="24"/>
          <w:szCs w:val="24"/>
          <w:lang w:val="lt-LT" w:eastAsia="lt-LT"/>
        </w:rPr>
        <w:t>-LKD</w:t>
      </w:r>
      <w:r w:rsidRPr="0096787E">
        <w:rPr>
          <w:rFonts w:ascii="Times New Roman" w:eastAsia="Times New Roman" w:hAnsi="Times New Roman" w:cs="Times New Roman"/>
          <w:sz w:val="24"/>
          <w:szCs w:val="24"/>
          <w:lang w:val="lt-LT" w:eastAsia="lt-LT"/>
        </w:rPr>
        <w:t xml:space="preserve"> taip pat įsitikinusi, kad tokia natūrali konsolidacija ir ES plėtra į naujas Vakarų Balkanų bei Rytų Partnerystės šalis atves prie efektyvesnių ES valdymo metodų, kur sprendimų priėmimą</w:t>
      </w:r>
      <w:r w:rsidR="00025D3B">
        <w:rPr>
          <w:rFonts w:ascii="Times New Roman" w:eastAsia="Times New Roman" w:hAnsi="Times New Roman" w:cs="Times New Roman"/>
          <w:sz w:val="24"/>
          <w:szCs w:val="24"/>
          <w:lang w:val="lt-LT" w:eastAsia="lt-LT"/>
        </w:rPr>
        <w:t xml:space="preserve"> vis labiau</w:t>
      </w:r>
      <w:r w:rsidRPr="0096787E">
        <w:rPr>
          <w:rFonts w:ascii="Times New Roman" w:eastAsia="Times New Roman" w:hAnsi="Times New Roman" w:cs="Times New Roman"/>
          <w:sz w:val="24"/>
          <w:szCs w:val="24"/>
          <w:lang w:val="lt-LT" w:eastAsia="lt-LT"/>
        </w:rPr>
        <w:t xml:space="preserve"> lems demokratijoje įprastas daugumos apsisprendimas.</w:t>
      </w:r>
    </w:p>
    <w:p w14:paraId="724A377A" w14:textId="77777777" w:rsidR="004D7279" w:rsidRPr="00B63A7D" w:rsidRDefault="00EE1810"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EE1810">
        <w:rPr>
          <w:rFonts w:ascii="Times New Roman" w:eastAsia="Times New Roman" w:hAnsi="Times New Roman" w:cs="Times New Roman"/>
          <w:sz w:val="24"/>
          <w:szCs w:val="24"/>
          <w:lang w:val="lt-LT" w:eastAsia="lt-LT"/>
        </w:rPr>
        <w:t>Mes</w:t>
      </w:r>
      <w:r w:rsidR="004D7279" w:rsidRPr="00EE1810">
        <w:rPr>
          <w:rFonts w:ascii="Times New Roman" w:eastAsia="Times New Roman" w:hAnsi="Times New Roman" w:cs="Times New Roman"/>
          <w:sz w:val="24"/>
          <w:szCs w:val="24"/>
          <w:lang w:val="lt-LT" w:eastAsia="lt-LT"/>
        </w:rPr>
        <w:t xml:space="preserve"> įsitikin</w:t>
      </w:r>
      <w:r w:rsidRPr="00EE1810">
        <w:rPr>
          <w:rFonts w:ascii="Times New Roman" w:eastAsia="Times New Roman" w:hAnsi="Times New Roman" w:cs="Times New Roman"/>
          <w:sz w:val="24"/>
          <w:szCs w:val="24"/>
          <w:lang w:val="lt-LT" w:eastAsia="lt-LT"/>
        </w:rPr>
        <w:t>ę</w:t>
      </w:r>
      <w:r w:rsidR="004D7279" w:rsidRPr="00EE1810">
        <w:rPr>
          <w:rFonts w:ascii="Times New Roman" w:eastAsia="Times New Roman" w:hAnsi="Times New Roman" w:cs="Times New Roman"/>
          <w:sz w:val="24"/>
          <w:szCs w:val="24"/>
          <w:lang w:val="lt-LT" w:eastAsia="lt-LT"/>
        </w:rPr>
        <w:t>, kad Lietuva po 1990-ųjų metų daugiausia pozityvių permainų įgyvendino tose ekonominėse</w:t>
      </w:r>
      <w:r w:rsidRPr="00EE1810">
        <w:rPr>
          <w:rFonts w:ascii="Times New Roman" w:eastAsia="Times New Roman" w:hAnsi="Times New Roman" w:cs="Times New Roman"/>
          <w:sz w:val="24"/>
          <w:szCs w:val="24"/>
          <w:lang w:val="lt-LT" w:eastAsia="lt-LT"/>
        </w:rPr>
        <w:t xml:space="preserve">, </w:t>
      </w:r>
      <w:r w:rsidR="004D7279" w:rsidRPr="00EE1810">
        <w:rPr>
          <w:rFonts w:ascii="Times New Roman" w:eastAsia="Times New Roman" w:hAnsi="Times New Roman" w:cs="Times New Roman"/>
          <w:sz w:val="24"/>
          <w:szCs w:val="24"/>
          <w:lang w:val="lt-LT" w:eastAsia="lt-LT"/>
        </w:rPr>
        <w:t>socialinėse</w:t>
      </w:r>
      <w:r w:rsidRPr="00EE1810">
        <w:rPr>
          <w:rFonts w:ascii="Times New Roman" w:eastAsia="Times New Roman" w:hAnsi="Times New Roman" w:cs="Times New Roman"/>
          <w:sz w:val="24"/>
          <w:szCs w:val="24"/>
          <w:lang w:val="lt-LT" w:eastAsia="lt-LT"/>
        </w:rPr>
        <w:t xml:space="preserve"> ir</w:t>
      </w:r>
      <w:r w:rsidR="004D7279" w:rsidRPr="00EE1810">
        <w:rPr>
          <w:rFonts w:ascii="Times New Roman" w:eastAsia="Times New Roman" w:hAnsi="Times New Roman" w:cs="Times New Roman"/>
          <w:sz w:val="24"/>
          <w:szCs w:val="24"/>
          <w:lang w:val="lt-LT" w:eastAsia="lt-LT"/>
        </w:rPr>
        <w:t xml:space="preserve"> saugumo srityse, kuriose teko įgyvendinti aiškius vakarietiškus standartus. </w:t>
      </w:r>
      <w:r w:rsidR="00B63A7D">
        <w:rPr>
          <w:rFonts w:ascii="Times New Roman" w:eastAsia="Times New Roman" w:hAnsi="Times New Roman" w:cs="Times New Roman"/>
          <w:sz w:val="24"/>
          <w:szCs w:val="24"/>
          <w:lang w:val="lt-LT" w:eastAsia="lt-LT"/>
        </w:rPr>
        <w:t xml:space="preserve">Pavyzdžiui, </w:t>
      </w:r>
      <w:r w:rsidR="00B63A7D" w:rsidRPr="00B63A7D">
        <w:rPr>
          <w:rFonts w:ascii="Times New Roman" w:hAnsi="Times New Roman" w:cs="Times New Roman"/>
          <w:sz w:val="24"/>
          <w:lang w:val="lt-LT"/>
        </w:rPr>
        <w:t>Lietuvai aktyviai dalyvaujant sukurta svarbiausius Lietuvos ekonominius ir nacionalinio saugumo interesus atitinkanti ES strategija dėl  energetikos ir transporto infrastruktūros bei sistemų integracijos sėkmingai baigiama įgyvendinti su ES parama.</w:t>
      </w:r>
      <w:r w:rsidR="00B63A7D" w:rsidRPr="00B63A7D">
        <w:rPr>
          <w:rFonts w:ascii="Times New Roman" w:eastAsia="Times New Roman" w:hAnsi="Times New Roman" w:cs="Times New Roman"/>
          <w:sz w:val="24"/>
          <w:szCs w:val="24"/>
          <w:lang w:val="lt-LT" w:eastAsia="lt-LT"/>
        </w:rPr>
        <w:t xml:space="preserve"> </w:t>
      </w:r>
      <w:r w:rsidR="004D7279" w:rsidRPr="00B63A7D">
        <w:rPr>
          <w:rFonts w:ascii="Times New Roman" w:eastAsia="Times New Roman" w:hAnsi="Times New Roman" w:cs="Times New Roman"/>
          <w:sz w:val="24"/>
          <w:szCs w:val="24"/>
          <w:lang w:val="lt-LT" w:eastAsia="lt-LT"/>
        </w:rPr>
        <w:t xml:space="preserve">Todėl </w:t>
      </w:r>
      <w:r w:rsidR="004D7279" w:rsidRPr="00B63A7D">
        <w:rPr>
          <w:rFonts w:ascii="Times New Roman" w:eastAsia="Times New Roman" w:hAnsi="Times New Roman" w:cs="Times New Roman"/>
          <w:bCs/>
          <w:sz w:val="24"/>
          <w:szCs w:val="24"/>
          <w:lang w:val="lt-LT" w:eastAsia="lt-LT"/>
        </w:rPr>
        <w:t xml:space="preserve">Lietuva </w:t>
      </w:r>
      <w:r w:rsidRPr="00B63A7D">
        <w:rPr>
          <w:rFonts w:ascii="Times New Roman" w:eastAsia="Times New Roman" w:hAnsi="Times New Roman" w:cs="Times New Roman"/>
          <w:bCs/>
          <w:sz w:val="24"/>
          <w:szCs w:val="24"/>
          <w:lang w:val="lt-LT" w:eastAsia="lt-LT"/>
        </w:rPr>
        <w:t>ne</w:t>
      </w:r>
      <w:r w:rsidR="004D7279" w:rsidRPr="00B63A7D">
        <w:rPr>
          <w:rFonts w:ascii="Times New Roman" w:eastAsia="Times New Roman" w:hAnsi="Times New Roman" w:cs="Times New Roman"/>
          <w:bCs/>
          <w:sz w:val="24"/>
          <w:szCs w:val="24"/>
          <w:lang w:val="lt-LT" w:eastAsia="lt-LT"/>
        </w:rPr>
        <w:t>turi baiminti</w:t>
      </w:r>
      <w:r w:rsidRPr="00B63A7D">
        <w:rPr>
          <w:rFonts w:ascii="Times New Roman" w:eastAsia="Times New Roman" w:hAnsi="Times New Roman" w:cs="Times New Roman"/>
          <w:bCs/>
          <w:sz w:val="24"/>
          <w:szCs w:val="24"/>
          <w:lang w:val="lt-LT" w:eastAsia="lt-LT"/>
        </w:rPr>
        <w:t>s</w:t>
      </w:r>
      <w:r w:rsidR="004D7279" w:rsidRPr="00B63A7D">
        <w:rPr>
          <w:rFonts w:ascii="Times New Roman" w:eastAsia="Times New Roman" w:hAnsi="Times New Roman" w:cs="Times New Roman"/>
          <w:bCs/>
          <w:sz w:val="24"/>
          <w:szCs w:val="24"/>
          <w:lang w:val="lt-LT" w:eastAsia="lt-LT"/>
        </w:rPr>
        <w:t xml:space="preserve"> ES politikos galių plėtros į naujas sritis</w:t>
      </w:r>
      <w:r w:rsidRPr="00B63A7D">
        <w:rPr>
          <w:rFonts w:ascii="Times New Roman" w:eastAsia="Times New Roman" w:hAnsi="Times New Roman" w:cs="Times New Roman"/>
          <w:bCs/>
          <w:sz w:val="24"/>
          <w:szCs w:val="24"/>
          <w:lang w:val="lt-LT" w:eastAsia="lt-LT"/>
        </w:rPr>
        <w:t xml:space="preserve">, kaip kad </w:t>
      </w:r>
      <w:r w:rsidR="004D7279" w:rsidRPr="00B63A7D">
        <w:rPr>
          <w:rFonts w:ascii="Times New Roman" w:eastAsia="Times New Roman" w:hAnsi="Times New Roman" w:cs="Times New Roman"/>
          <w:bCs/>
          <w:sz w:val="24"/>
          <w:szCs w:val="24"/>
          <w:lang w:val="lt-LT" w:eastAsia="lt-LT"/>
        </w:rPr>
        <w:t>socialin</w:t>
      </w:r>
      <w:r w:rsidRPr="00B63A7D">
        <w:rPr>
          <w:rFonts w:ascii="Times New Roman" w:eastAsia="Times New Roman" w:hAnsi="Times New Roman" w:cs="Times New Roman"/>
          <w:bCs/>
          <w:sz w:val="24"/>
          <w:szCs w:val="24"/>
          <w:lang w:val="lt-LT" w:eastAsia="lt-LT"/>
        </w:rPr>
        <w:t xml:space="preserve">ę </w:t>
      </w:r>
      <w:r w:rsidR="004D7279" w:rsidRPr="00B63A7D">
        <w:rPr>
          <w:rFonts w:ascii="Times New Roman" w:eastAsia="Times New Roman" w:hAnsi="Times New Roman" w:cs="Times New Roman"/>
          <w:bCs/>
          <w:sz w:val="24"/>
          <w:szCs w:val="24"/>
          <w:lang w:val="lt-LT" w:eastAsia="lt-LT"/>
        </w:rPr>
        <w:t>politik</w:t>
      </w:r>
      <w:r w:rsidRPr="00B63A7D">
        <w:rPr>
          <w:rFonts w:ascii="Times New Roman" w:eastAsia="Times New Roman" w:hAnsi="Times New Roman" w:cs="Times New Roman"/>
          <w:bCs/>
          <w:sz w:val="24"/>
          <w:szCs w:val="24"/>
          <w:lang w:val="lt-LT" w:eastAsia="lt-LT"/>
        </w:rPr>
        <w:t>ą</w:t>
      </w:r>
      <w:r w:rsidR="004D7279" w:rsidRPr="00B63A7D">
        <w:rPr>
          <w:rFonts w:ascii="Times New Roman" w:eastAsia="Times New Roman" w:hAnsi="Times New Roman" w:cs="Times New Roman"/>
          <w:bCs/>
          <w:sz w:val="24"/>
          <w:szCs w:val="24"/>
          <w:lang w:val="lt-LT" w:eastAsia="lt-LT"/>
        </w:rPr>
        <w:t>, sveikatos apsaug</w:t>
      </w:r>
      <w:r w:rsidRPr="00B63A7D">
        <w:rPr>
          <w:rFonts w:ascii="Times New Roman" w:eastAsia="Times New Roman" w:hAnsi="Times New Roman" w:cs="Times New Roman"/>
          <w:bCs/>
          <w:sz w:val="24"/>
          <w:szCs w:val="24"/>
          <w:lang w:val="lt-LT" w:eastAsia="lt-LT"/>
        </w:rPr>
        <w:t>ą</w:t>
      </w:r>
      <w:r w:rsidR="004D7279" w:rsidRPr="00B63A7D">
        <w:rPr>
          <w:rFonts w:ascii="Times New Roman" w:eastAsia="Times New Roman" w:hAnsi="Times New Roman" w:cs="Times New Roman"/>
          <w:bCs/>
          <w:sz w:val="24"/>
          <w:szCs w:val="24"/>
          <w:lang w:val="lt-LT" w:eastAsia="lt-LT"/>
        </w:rPr>
        <w:t xml:space="preserve"> ar švietim</w:t>
      </w:r>
      <w:r w:rsidRPr="00B63A7D">
        <w:rPr>
          <w:rFonts w:ascii="Times New Roman" w:eastAsia="Times New Roman" w:hAnsi="Times New Roman" w:cs="Times New Roman"/>
          <w:bCs/>
          <w:sz w:val="24"/>
          <w:szCs w:val="24"/>
          <w:lang w:val="lt-LT" w:eastAsia="lt-LT"/>
        </w:rPr>
        <w:t>ą</w:t>
      </w:r>
      <w:r w:rsidR="004D7279" w:rsidRPr="00B63A7D">
        <w:rPr>
          <w:rFonts w:ascii="Times New Roman" w:eastAsia="Times New Roman" w:hAnsi="Times New Roman" w:cs="Times New Roman"/>
          <w:bCs/>
          <w:sz w:val="24"/>
          <w:szCs w:val="24"/>
          <w:lang w:val="lt-LT" w:eastAsia="lt-LT"/>
        </w:rPr>
        <w:t xml:space="preserve">, </w:t>
      </w:r>
      <w:r w:rsidR="004D7279" w:rsidRPr="00B63A7D">
        <w:rPr>
          <w:rFonts w:ascii="Times New Roman" w:eastAsia="Times New Roman" w:hAnsi="Times New Roman" w:cs="Times New Roman"/>
          <w:sz w:val="24"/>
          <w:szCs w:val="24"/>
          <w:lang w:val="lt-LT" w:eastAsia="lt-LT"/>
        </w:rPr>
        <w:t xml:space="preserve">kur Lietuva iki šiol turi daugiausia neišspręstų problemų. Tokia </w:t>
      </w:r>
      <w:r w:rsidRPr="00B63A7D">
        <w:rPr>
          <w:rFonts w:ascii="Times New Roman" w:eastAsia="Times New Roman" w:hAnsi="Times New Roman" w:cs="Times New Roman"/>
          <w:sz w:val="24"/>
          <w:szCs w:val="24"/>
          <w:lang w:val="lt-LT" w:eastAsia="lt-LT"/>
        </w:rPr>
        <w:t xml:space="preserve">gerai apgalvota </w:t>
      </w:r>
      <w:r w:rsidR="004D7279" w:rsidRPr="00B63A7D">
        <w:rPr>
          <w:rFonts w:ascii="Times New Roman" w:eastAsia="Times New Roman" w:hAnsi="Times New Roman" w:cs="Times New Roman"/>
          <w:sz w:val="24"/>
          <w:szCs w:val="24"/>
          <w:lang w:val="lt-LT" w:eastAsia="lt-LT"/>
        </w:rPr>
        <w:t>plėtra</w:t>
      </w:r>
      <w:r w:rsidRPr="00B63A7D">
        <w:rPr>
          <w:rFonts w:ascii="Times New Roman" w:eastAsia="Times New Roman" w:hAnsi="Times New Roman" w:cs="Times New Roman"/>
          <w:sz w:val="24"/>
          <w:szCs w:val="24"/>
          <w:lang w:val="lt-LT" w:eastAsia="lt-LT"/>
        </w:rPr>
        <w:t>,</w:t>
      </w:r>
      <w:r w:rsidR="004D7279" w:rsidRPr="00B63A7D">
        <w:rPr>
          <w:rFonts w:ascii="Times New Roman" w:eastAsia="Times New Roman" w:hAnsi="Times New Roman" w:cs="Times New Roman"/>
          <w:sz w:val="24"/>
          <w:szCs w:val="24"/>
          <w:lang w:val="lt-LT" w:eastAsia="lt-LT"/>
        </w:rPr>
        <w:t xml:space="preserve"> </w:t>
      </w:r>
      <w:r w:rsidR="00E21259" w:rsidRPr="00B63A7D">
        <w:rPr>
          <w:rFonts w:ascii="Times New Roman" w:eastAsia="Times New Roman" w:hAnsi="Times New Roman" w:cs="Times New Roman"/>
          <w:sz w:val="24"/>
          <w:szCs w:val="24"/>
          <w:lang w:val="lt-LT" w:eastAsia="lt-LT"/>
        </w:rPr>
        <w:t>laikantis</w:t>
      </w:r>
      <w:r w:rsidRPr="00B63A7D">
        <w:rPr>
          <w:rFonts w:ascii="Times New Roman" w:eastAsia="Times New Roman" w:hAnsi="Times New Roman" w:cs="Times New Roman"/>
          <w:sz w:val="24"/>
          <w:szCs w:val="24"/>
          <w:lang w:val="lt-LT" w:eastAsia="lt-LT"/>
        </w:rPr>
        <w:t xml:space="preserve"> esminio subsidiarumo principo, </w:t>
      </w:r>
      <w:r w:rsidR="004D7279" w:rsidRPr="00B63A7D">
        <w:rPr>
          <w:rFonts w:ascii="Times New Roman" w:eastAsia="Times New Roman" w:hAnsi="Times New Roman" w:cs="Times New Roman"/>
          <w:sz w:val="24"/>
          <w:szCs w:val="24"/>
          <w:lang w:val="lt-LT" w:eastAsia="lt-LT"/>
        </w:rPr>
        <w:t>pad</w:t>
      </w:r>
      <w:r w:rsidRPr="00B63A7D">
        <w:rPr>
          <w:rFonts w:ascii="Times New Roman" w:eastAsia="Times New Roman" w:hAnsi="Times New Roman" w:cs="Times New Roman"/>
          <w:sz w:val="24"/>
          <w:szCs w:val="24"/>
          <w:lang w:val="lt-LT" w:eastAsia="lt-LT"/>
        </w:rPr>
        <w:t>ės</w:t>
      </w:r>
      <w:r w:rsidR="004D7279" w:rsidRPr="00B63A7D">
        <w:rPr>
          <w:rFonts w:ascii="Times New Roman" w:eastAsia="Times New Roman" w:hAnsi="Times New Roman" w:cs="Times New Roman"/>
          <w:sz w:val="24"/>
          <w:szCs w:val="24"/>
          <w:lang w:val="lt-LT" w:eastAsia="lt-LT"/>
        </w:rPr>
        <w:t xml:space="preserve"> spartesnei socialinės-ekonominės gerovės konvergencijai įvairiose ES šalyse.</w:t>
      </w:r>
    </w:p>
    <w:p w14:paraId="243F2638" w14:textId="18D2F352" w:rsidR="004D7279" w:rsidRPr="00E21259" w:rsidRDefault="00EE1810"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273586">
        <w:rPr>
          <w:rFonts w:ascii="Times New Roman" w:eastAsia="Times New Roman" w:hAnsi="Times New Roman" w:cs="Times New Roman"/>
          <w:sz w:val="24"/>
          <w:szCs w:val="24"/>
          <w:lang w:val="lt-LT" w:eastAsia="lt-LT"/>
        </w:rPr>
        <w:t>Mums kelia susirūpinimą</w:t>
      </w:r>
      <w:r w:rsidR="004D7279" w:rsidRPr="00273586">
        <w:rPr>
          <w:rFonts w:ascii="Times New Roman" w:eastAsia="Times New Roman" w:hAnsi="Times New Roman" w:cs="Times New Roman"/>
          <w:sz w:val="24"/>
          <w:szCs w:val="24"/>
          <w:lang w:val="lt-LT" w:eastAsia="lt-LT"/>
        </w:rPr>
        <w:t>, kad riboti ES finansiniai resursai neleidžia ES</w:t>
      </w:r>
      <w:r w:rsidR="00E21259">
        <w:rPr>
          <w:rFonts w:ascii="Times New Roman" w:eastAsia="Times New Roman" w:hAnsi="Times New Roman" w:cs="Times New Roman"/>
          <w:sz w:val="24"/>
          <w:szCs w:val="24"/>
          <w:lang w:val="lt-LT" w:eastAsia="lt-LT"/>
        </w:rPr>
        <w:t xml:space="preserve"> lygmeniu</w:t>
      </w:r>
      <w:r w:rsidR="004D7279" w:rsidRPr="00273586">
        <w:rPr>
          <w:rFonts w:ascii="Times New Roman" w:eastAsia="Times New Roman" w:hAnsi="Times New Roman" w:cs="Times New Roman"/>
          <w:sz w:val="24"/>
          <w:szCs w:val="24"/>
          <w:lang w:val="lt-LT" w:eastAsia="lt-LT"/>
        </w:rPr>
        <w:t xml:space="preserve"> veikti efektyviai net ten, kur yra sutarta, kad ji turi veikti. </w:t>
      </w:r>
      <w:r w:rsidR="004D7279" w:rsidRPr="00E21259">
        <w:rPr>
          <w:rFonts w:ascii="Times New Roman" w:eastAsia="Times New Roman" w:hAnsi="Times New Roman" w:cs="Times New Roman"/>
          <w:sz w:val="24"/>
          <w:szCs w:val="24"/>
          <w:lang w:val="lt-LT" w:eastAsia="lt-LT"/>
        </w:rPr>
        <w:t xml:space="preserve">Todėl esame įsitikinę, kad </w:t>
      </w:r>
      <w:r w:rsidR="004D7279" w:rsidRPr="00E21259">
        <w:rPr>
          <w:rFonts w:ascii="Times New Roman" w:eastAsia="Times New Roman" w:hAnsi="Times New Roman" w:cs="Times New Roman"/>
          <w:bCs/>
          <w:sz w:val="24"/>
          <w:szCs w:val="24"/>
          <w:lang w:val="lt-LT" w:eastAsia="lt-LT"/>
        </w:rPr>
        <w:t xml:space="preserve">Lietuva </w:t>
      </w:r>
      <w:r w:rsidR="00A71E3D" w:rsidRPr="00E21259">
        <w:rPr>
          <w:rFonts w:ascii="Times New Roman" w:eastAsia="Times New Roman" w:hAnsi="Times New Roman" w:cs="Times New Roman"/>
          <w:bCs/>
          <w:sz w:val="24"/>
          <w:szCs w:val="24"/>
          <w:lang w:val="lt-LT" w:eastAsia="lt-LT"/>
        </w:rPr>
        <w:t>turėtų</w:t>
      </w:r>
      <w:r w:rsidR="004D7279" w:rsidRPr="00E21259">
        <w:rPr>
          <w:rFonts w:ascii="Times New Roman" w:eastAsia="Times New Roman" w:hAnsi="Times New Roman" w:cs="Times New Roman"/>
          <w:bCs/>
          <w:sz w:val="24"/>
          <w:szCs w:val="24"/>
          <w:lang w:val="lt-LT" w:eastAsia="lt-LT"/>
        </w:rPr>
        <w:t xml:space="preserve">̨ </w:t>
      </w:r>
      <w:r w:rsidR="00A71E3D" w:rsidRPr="00E21259">
        <w:rPr>
          <w:rFonts w:ascii="Times New Roman" w:eastAsia="Times New Roman" w:hAnsi="Times New Roman" w:cs="Times New Roman"/>
          <w:bCs/>
          <w:sz w:val="24"/>
          <w:szCs w:val="24"/>
          <w:lang w:val="lt-LT" w:eastAsia="lt-LT"/>
        </w:rPr>
        <w:t>drąsiai</w:t>
      </w:r>
      <w:r w:rsidR="004D7279" w:rsidRPr="00E21259">
        <w:rPr>
          <w:rFonts w:ascii="Times New Roman" w:eastAsia="Times New Roman" w:hAnsi="Times New Roman" w:cs="Times New Roman"/>
          <w:bCs/>
          <w:sz w:val="24"/>
          <w:szCs w:val="24"/>
          <w:lang w:val="lt-LT" w:eastAsia="lt-LT"/>
        </w:rPr>
        <w:t xml:space="preserve"> pasisakyti </w:t>
      </w:r>
      <w:r w:rsidR="00A71E3D" w:rsidRPr="00E21259">
        <w:rPr>
          <w:rFonts w:ascii="Times New Roman" w:eastAsia="Times New Roman" w:hAnsi="Times New Roman" w:cs="Times New Roman"/>
          <w:bCs/>
          <w:sz w:val="24"/>
          <w:szCs w:val="24"/>
          <w:lang w:val="lt-LT" w:eastAsia="lt-LT"/>
        </w:rPr>
        <w:t>už</w:t>
      </w:r>
      <w:r w:rsidR="004D7279" w:rsidRPr="00E21259">
        <w:rPr>
          <w:rFonts w:ascii="Times New Roman" w:eastAsia="Times New Roman" w:hAnsi="Times New Roman" w:cs="Times New Roman"/>
          <w:bCs/>
          <w:sz w:val="24"/>
          <w:szCs w:val="24"/>
          <w:lang w:val="lt-LT" w:eastAsia="lt-LT"/>
        </w:rPr>
        <w:t>̌ didesnį</w:t>
      </w:r>
      <w:r w:rsidR="00273586" w:rsidRPr="00E21259">
        <w:rPr>
          <w:rFonts w:ascii="Times New Roman" w:eastAsia="Times New Roman" w:hAnsi="Times New Roman" w:cs="Times New Roman"/>
          <w:bCs/>
          <w:sz w:val="24"/>
          <w:szCs w:val="24"/>
          <w:lang w:val="lt-LT" w:eastAsia="lt-LT"/>
        </w:rPr>
        <w:t xml:space="preserve"> ES</w:t>
      </w:r>
      <w:r w:rsidR="004D7279" w:rsidRPr="00E21259">
        <w:rPr>
          <w:rFonts w:ascii="Times New Roman" w:eastAsia="Times New Roman" w:hAnsi="Times New Roman" w:cs="Times New Roman"/>
          <w:bCs/>
          <w:sz w:val="24"/>
          <w:szCs w:val="24"/>
          <w:lang w:val="lt-LT" w:eastAsia="lt-LT"/>
        </w:rPr>
        <w:t xml:space="preserve"> </w:t>
      </w:r>
      <w:r w:rsidR="00A71E3D" w:rsidRPr="00E21259">
        <w:rPr>
          <w:rFonts w:ascii="Times New Roman" w:eastAsia="Times New Roman" w:hAnsi="Times New Roman" w:cs="Times New Roman"/>
          <w:bCs/>
          <w:sz w:val="24"/>
          <w:szCs w:val="24"/>
          <w:lang w:val="lt-LT" w:eastAsia="lt-LT"/>
        </w:rPr>
        <w:t>biudžetą</w:t>
      </w:r>
      <w:r w:rsidR="004D7279" w:rsidRPr="00E21259">
        <w:rPr>
          <w:rFonts w:ascii="Times New Roman" w:eastAsia="Times New Roman" w:hAnsi="Times New Roman" w:cs="Times New Roman"/>
          <w:bCs/>
          <w:sz w:val="24"/>
          <w:szCs w:val="24"/>
          <w:lang w:val="lt-LT" w:eastAsia="lt-LT"/>
        </w:rPr>
        <w:t>̨</w:t>
      </w:r>
      <w:r w:rsidR="00E21259" w:rsidRPr="00E21259">
        <w:rPr>
          <w:rFonts w:ascii="Times New Roman" w:eastAsia="Times New Roman" w:hAnsi="Times New Roman" w:cs="Times New Roman"/>
          <w:bCs/>
          <w:sz w:val="24"/>
          <w:szCs w:val="24"/>
          <w:lang w:val="lt-LT" w:eastAsia="lt-LT"/>
        </w:rPr>
        <w:t xml:space="preserve">, </w:t>
      </w:r>
      <w:r w:rsidR="00E21259" w:rsidRPr="00E21259">
        <w:rPr>
          <w:rFonts w:ascii="Times New Roman" w:eastAsia="Times New Roman" w:hAnsi="Times New Roman" w:cs="Times New Roman"/>
          <w:sz w:val="24"/>
          <w:szCs w:val="24"/>
          <w:lang w:val="lt-LT" w:eastAsia="lt-LT"/>
        </w:rPr>
        <w:t>jei šalims narėms pavyks sutarti dėl visapusiškai naudingo bendradarbiavimo sričių</w:t>
      </w:r>
      <w:r w:rsidR="004D7279" w:rsidRPr="00E21259">
        <w:rPr>
          <w:rFonts w:ascii="Times New Roman" w:eastAsia="Times New Roman" w:hAnsi="Times New Roman" w:cs="Times New Roman"/>
          <w:bCs/>
          <w:sz w:val="24"/>
          <w:szCs w:val="24"/>
          <w:lang w:val="lt-LT" w:eastAsia="lt-LT"/>
        </w:rPr>
        <w:t>.</w:t>
      </w:r>
      <w:r w:rsidR="00E21259" w:rsidRPr="00E21259">
        <w:rPr>
          <w:rFonts w:ascii="Times New Roman" w:eastAsia="Times New Roman" w:hAnsi="Times New Roman" w:cs="Times New Roman"/>
          <w:sz w:val="24"/>
          <w:szCs w:val="24"/>
          <w:lang w:val="lt-LT" w:eastAsia="lt-LT"/>
        </w:rPr>
        <w:t xml:space="preserve"> Tuo pačiu svarbu siekti, kad ES biudžetas būtų naudojamas efektyviai, todėl remsime iniciatyvas peržiūrėti šiandien neefektyviai veikiančius politikos instrumentus ar institucijas.</w:t>
      </w:r>
    </w:p>
    <w:p w14:paraId="25A9F40F" w14:textId="01867A8C" w:rsidR="004D7279" w:rsidRPr="00E21259" w:rsidRDefault="004D7279" w:rsidP="00EF225D">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6B2069">
        <w:rPr>
          <w:rFonts w:ascii="Times New Roman" w:eastAsia="Times New Roman" w:hAnsi="Times New Roman" w:cs="Times New Roman"/>
          <w:sz w:val="24"/>
          <w:szCs w:val="24"/>
          <w:lang w:val="lt-LT" w:eastAsia="lt-LT"/>
        </w:rPr>
        <w:t>E</w:t>
      </w:r>
      <w:r w:rsidR="00B72EFC">
        <w:rPr>
          <w:rFonts w:ascii="Times New Roman" w:eastAsia="Times New Roman" w:hAnsi="Times New Roman" w:cs="Times New Roman"/>
          <w:sz w:val="24"/>
          <w:szCs w:val="24"/>
          <w:lang w:val="lt-LT" w:eastAsia="lt-LT"/>
        </w:rPr>
        <w:t>S</w:t>
      </w:r>
      <w:r w:rsidRPr="006B2069">
        <w:rPr>
          <w:rFonts w:ascii="Times New Roman" w:eastAsia="Times New Roman" w:hAnsi="Times New Roman" w:cs="Times New Roman"/>
          <w:sz w:val="24"/>
          <w:szCs w:val="24"/>
          <w:lang w:val="lt-LT" w:eastAsia="lt-LT"/>
        </w:rPr>
        <w:t xml:space="preserve"> šalių </w:t>
      </w:r>
      <w:r w:rsidR="00231996">
        <w:rPr>
          <w:rFonts w:ascii="Times New Roman" w:eastAsia="Times New Roman" w:hAnsi="Times New Roman" w:cs="Times New Roman"/>
          <w:sz w:val="24"/>
          <w:szCs w:val="24"/>
          <w:lang w:val="lt-LT" w:eastAsia="lt-LT"/>
        </w:rPr>
        <w:t>sanglauda</w:t>
      </w:r>
      <w:r w:rsidRPr="006B2069">
        <w:rPr>
          <w:rFonts w:ascii="Times New Roman" w:eastAsia="Times New Roman" w:hAnsi="Times New Roman" w:cs="Times New Roman"/>
          <w:sz w:val="24"/>
          <w:szCs w:val="24"/>
          <w:lang w:val="lt-LT" w:eastAsia="lt-LT"/>
        </w:rPr>
        <w:t xml:space="preserve"> link </w:t>
      </w:r>
      <w:r w:rsidR="00A71E3D" w:rsidRPr="006B2069">
        <w:rPr>
          <w:rFonts w:ascii="Times New Roman" w:eastAsia="Times New Roman" w:hAnsi="Times New Roman" w:cs="Times New Roman"/>
          <w:sz w:val="24"/>
          <w:szCs w:val="24"/>
          <w:lang w:val="lt-LT" w:eastAsia="lt-LT"/>
        </w:rPr>
        <w:t>aukščiausio</w:t>
      </w:r>
      <w:r w:rsidRPr="006B2069">
        <w:rPr>
          <w:rFonts w:ascii="Times New Roman" w:eastAsia="Times New Roman" w:hAnsi="Times New Roman" w:cs="Times New Roman"/>
          <w:sz w:val="24"/>
          <w:szCs w:val="24"/>
          <w:lang w:val="lt-LT" w:eastAsia="lt-LT"/>
        </w:rPr>
        <w:t xml:space="preserve"> europ</w:t>
      </w:r>
      <w:r w:rsidR="00273586" w:rsidRPr="006B2069">
        <w:rPr>
          <w:rFonts w:ascii="Times New Roman" w:eastAsia="Times New Roman" w:hAnsi="Times New Roman" w:cs="Times New Roman"/>
          <w:sz w:val="24"/>
          <w:szCs w:val="24"/>
          <w:lang w:val="lt-LT" w:eastAsia="lt-LT"/>
        </w:rPr>
        <w:t>ietiško</w:t>
      </w:r>
      <w:r w:rsidRPr="006B2069">
        <w:rPr>
          <w:rFonts w:ascii="Times New Roman" w:eastAsia="Times New Roman" w:hAnsi="Times New Roman" w:cs="Times New Roman"/>
          <w:sz w:val="24"/>
          <w:szCs w:val="24"/>
          <w:lang w:val="lt-LT" w:eastAsia="lt-LT"/>
        </w:rPr>
        <w:t xml:space="preserve"> ekonominio-socialinio </w:t>
      </w:r>
      <w:r w:rsidR="00A71E3D" w:rsidRPr="006B2069">
        <w:rPr>
          <w:rFonts w:ascii="Times New Roman" w:eastAsia="Times New Roman" w:hAnsi="Times New Roman" w:cs="Times New Roman"/>
          <w:sz w:val="24"/>
          <w:szCs w:val="24"/>
          <w:lang w:val="lt-LT" w:eastAsia="lt-LT"/>
        </w:rPr>
        <w:t>išsivystymo</w:t>
      </w:r>
      <w:r w:rsidRPr="006B2069">
        <w:rPr>
          <w:rFonts w:ascii="Times New Roman" w:eastAsia="Times New Roman" w:hAnsi="Times New Roman" w:cs="Times New Roman"/>
          <w:sz w:val="24"/>
          <w:szCs w:val="24"/>
          <w:lang w:val="lt-LT" w:eastAsia="lt-LT"/>
        </w:rPr>
        <w:t xml:space="preserve"> lygmens yra vienas svarbiausių ES veiklos tikslų ir principų. Pastaruosius </w:t>
      </w:r>
      <w:r w:rsidR="00A71E3D" w:rsidRPr="006B2069">
        <w:rPr>
          <w:rFonts w:ascii="Times New Roman" w:eastAsia="Times New Roman" w:hAnsi="Times New Roman" w:cs="Times New Roman"/>
          <w:sz w:val="24"/>
          <w:szCs w:val="24"/>
          <w:lang w:val="lt-LT" w:eastAsia="lt-LT"/>
        </w:rPr>
        <w:t>keletą</w:t>
      </w:r>
      <w:r w:rsidRPr="006B2069">
        <w:rPr>
          <w:rFonts w:ascii="Times New Roman" w:eastAsia="Times New Roman" w:hAnsi="Times New Roman" w:cs="Times New Roman"/>
          <w:sz w:val="24"/>
          <w:szCs w:val="24"/>
          <w:lang w:val="lt-LT" w:eastAsia="lt-LT"/>
        </w:rPr>
        <w:t>̨ metų</w:t>
      </w:r>
      <w:r w:rsidR="00273586" w:rsidRPr="006B2069">
        <w:rPr>
          <w:rFonts w:ascii="Times New Roman" w:eastAsia="Times New Roman" w:hAnsi="Times New Roman" w:cs="Times New Roman"/>
          <w:sz w:val="24"/>
          <w:szCs w:val="24"/>
          <w:lang w:val="lt-LT" w:eastAsia="lt-LT"/>
        </w:rPr>
        <w:t xml:space="preserve"> regime, kad </w:t>
      </w:r>
      <w:r w:rsidR="00E21259">
        <w:rPr>
          <w:rFonts w:ascii="Times New Roman" w:eastAsia="Times New Roman" w:hAnsi="Times New Roman" w:cs="Times New Roman"/>
          <w:sz w:val="24"/>
          <w:szCs w:val="24"/>
          <w:lang w:val="lt-LT" w:eastAsia="lt-LT"/>
        </w:rPr>
        <w:t>naujųjų narių</w:t>
      </w:r>
      <w:r w:rsidR="00A71E3D" w:rsidRPr="006B2069">
        <w:rPr>
          <w:rFonts w:ascii="Times New Roman" w:eastAsia="Times New Roman" w:hAnsi="Times New Roman" w:cs="Times New Roman"/>
          <w:sz w:val="24"/>
          <w:szCs w:val="24"/>
          <w:lang w:val="lt-LT" w:eastAsia="lt-LT"/>
        </w:rPr>
        <w:t xml:space="preserve"> </w:t>
      </w:r>
      <w:r w:rsidR="00231996">
        <w:rPr>
          <w:rFonts w:ascii="Times New Roman" w:eastAsia="Times New Roman" w:hAnsi="Times New Roman" w:cs="Times New Roman"/>
          <w:sz w:val="24"/>
          <w:szCs w:val="24"/>
          <w:lang w:val="lt-LT" w:eastAsia="lt-LT"/>
        </w:rPr>
        <w:t>sanglauda</w:t>
      </w:r>
      <w:r w:rsidR="00273586" w:rsidRPr="006B2069">
        <w:rPr>
          <w:rFonts w:ascii="Times New Roman" w:eastAsia="Times New Roman" w:hAnsi="Times New Roman" w:cs="Times New Roman"/>
          <w:sz w:val="24"/>
          <w:szCs w:val="24"/>
          <w:lang w:val="lt-LT" w:eastAsia="lt-LT"/>
        </w:rPr>
        <w:t xml:space="preserve"> lėtėja</w:t>
      </w:r>
      <w:r w:rsidRPr="006B2069">
        <w:rPr>
          <w:rFonts w:ascii="Times New Roman" w:eastAsia="Times New Roman" w:hAnsi="Times New Roman" w:cs="Times New Roman"/>
          <w:sz w:val="24"/>
          <w:szCs w:val="24"/>
          <w:lang w:val="lt-LT" w:eastAsia="lt-LT"/>
        </w:rPr>
        <w:t xml:space="preserve">. Akivaizdu, kad be gilesnių ekonominių-socialinių </w:t>
      </w:r>
      <w:r w:rsidR="00A71E3D" w:rsidRPr="006B2069">
        <w:rPr>
          <w:rFonts w:ascii="Times New Roman" w:eastAsia="Times New Roman" w:hAnsi="Times New Roman" w:cs="Times New Roman"/>
          <w:sz w:val="24"/>
          <w:szCs w:val="24"/>
          <w:lang w:val="lt-LT" w:eastAsia="lt-LT"/>
        </w:rPr>
        <w:t>reformų</w:t>
      </w:r>
      <w:r w:rsidRPr="006B2069">
        <w:rPr>
          <w:rFonts w:ascii="Times New Roman" w:eastAsia="Times New Roman" w:hAnsi="Times New Roman" w:cs="Times New Roman"/>
          <w:sz w:val="24"/>
          <w:szCs w:val="24"/>
          <w:lang w:val="lt-LT" w:eastAsia="lt-LT"/>
        </w:rPr>
        <w:t xml:space="preserve">̨ pačiose </w:t>
      </w:r>
      <w:r w:rsidR="00A71E3D" w:rsidRPr="006B2069">
        <w:rPr>
          <w:rFonts w:ascii="Times New Roman" w:eastAsia="Times New Roman" w:hAnsi="Times New Roman" w:cs="Times New Roman"/>
          <w:sz w:val="24"/>
          <w:szCs w:val="24"/>
          <w:lang w:val="lt-LT" w:eastAsia="lt-LT"/>
        </w:rPr>
        <w:t>šalyse</w:t>
      </w:r>
      <w:r w:rsidRPr="006B2069">
        <w:rPr>
          <w:rFonts w:ascii="Times New Roman" w:eastAsia="Times New Roman" w:hAnsi="Times New Roman" w:cs="Times New Roman"/>
          <w:sz w:val="24"/>
          <w:szCs w:val="24"/>
          <w:lang w:val="lt-LT" w:eastAsia="lt-LT"/>
        </w:rPr>
        <w:t xml:space="preserve"> </w:t>
      </w:r>
      <w:r w:rsidR="00A71E3D" w:rsidRPr="006B2069">
        <w:rPr>
          <w:rFonts w:ascii="Times New Roman" w:eastAsia="Times New Roman" w:hAnsi="Times New Roman" w:cs="Times New Roman"/>
          <w:sz w:val="24"/>
          <w:szCs w:val="24"/>
          <w:lang w:val="lt-LT" w:eastAsia="lt-LT"/>
        </w:rPr>
        <w:t>narėse</w:t>
      </w:r>
      <w:r w:rsidRPr="006B2069">
        <w:rPr>
          <w:rFonts w:ascii="Times New Roman" w:eastAsia="Times New Roman" w:hAnsi="Times New Roman" w:cs="Times New Roman"/>
          <w:sz w:val="24"/>
          <w:szCs w:val="24"/>
          <w:lang w:val="lt-LT" w:eastAsia="lt-LT"/>
        </w:rPr>
        <w:t xml:space="preserve"> </w:t>
      </w:r>
      <w:r w:rsidR="00231996">
        <w:rPr>
          <w:rFonts w:ascii="Times New Roman" w:eastAsia="Times New Roman" w:hAnsi="Times New Roman" w:cs="Times New Roman"/>
          <w:sz w:val="24"/>
          <w:szCs w:val="24"/>
          <w:lang w:val="lt-LT" w:eastAsia="lt-LT"/>
        </w:rPr>
        <w:t>sanglauda</w:t>
      </w:r>
      <w:bookmarkStart w:id="0" w:name="_GoBack"/>
      <w:bookmarkEnd w:id="0"/>
      <w:r w:rsidRPr="006B2069">
        <w:rPr>
          <w:rFonts w:ascii="Times New Roman" w:eastAsia="Times New Roman" w:hAnsi="Times New Roman" w:cs="Times New Roman"/>
          <w:sz w:val="24"/>
          <w:szCs w:val="24"/>
          <w:lang w:val="lt-LT" w:eastAsia="lt-LT"/>
        </w:rPr>
        <w:t xml:space="preserve"> naujo </w:t>
      </w:r>
      <w:r w:rsidR="00A71E3D" w:rsidRPr="006B2069">
        <w:rPr>
          <w:rFonts w:ascii="Times New Roman" w:eastAsia="Times New Roman" w:hAnsi="Times New Roman" w:cs="Times New Roman"/>
          <w:sz w:val="24"/>
          <w:szCs w:val="24"/>
          <w:lang w:val="lt-LT" w:eastAsia="lt-LT"/>
        </w:rPr>
        <w:t>pagreičio</w:t>
      </w:r>
      <w:r w:rsidR="00273586" w:rsidRPr="006B2069">
        <w:rPr>
          <w:rFonts w:ascii="Times New Roman" w:eastAsia="Times New Roman" w:hAnsi="Times New Roman" w:cs="Times New Roman"/>
          <w:sz w:val="24"/>
          <w:szCs w:val="24"/>
          <w:lang w:val="lt-LT" w:eastAsia="lt-LT"/>
        </w:rPr>
        <w:t xml:space="preserve"> neįgaus</w:t>
      </w:r>
      <w:r w:rsidRPr="006B2069">
        <w:rPr>
          <w:rFonts w:ascii="Times New Roman" w:eastAsia="Times New Roman" w:hAnsi="Times New Roman" w:cs="Times New Roman"/>
          <w:sz w:val="24"/>
          <w:szCs w:val="24"/>
          <w:lang w:val="lt-LT" w:eastAsia="lt-LT"/>
        </w:rPr>
        <w:t xml:space="preserve">. </w:t>
      </w:r>
      <w:r w:rsidRPr="00E21259">
        <w:rPr>
          <w:rFonts w:ascii="Times New Roman" w:eastAsia="Times New Roman" w:hAnsi="Times New Roman" w:cs="Times New Roman"/>
          <w:sz w:val="24"/>
          <w:szCs w:val="24"/>
          <w:lang w:val="lt-LT" w:eastAsia="lt-LT"/>
        </w:rPr>
        <w:t>ES suteikia intelektinę ir finansinę paramą tokių reformų įgyvendinimui, tačiau iki šiol tai nėra išnaudojama pakankamai efektyviai. Todėl TS</w:t>
      </w:r>
      <w:r w:rsidR="006B2069" w:rsidRPr="00E21259">
        <w:rPr>
          <w:rFonts w:ascii="Times New Roman" w:eastAsia="Times New Roman" w:hAnsi="Times New Roman" w:cs="Times New Roman"/>
          <w:sz w:val="24"/>
          <w:szCs w:val="24"/>
          <w:lang w:val="lt-LT" w:eastAsia="lt-LT"/>
        </w:rPr>
        <w:t>-LKD</w:t>
      </w:r>
      <w:r w:rsidRPr="00E21259">
        <w:rPr>
          <w:rFonts w:ascii="Times New Roman" w:eastAsia="Times New Roman" w:hAnsi="Times New Roman" w:cs="Times New Roman"/>
          <w:sz w:val="24"/>
          <w:szCs w:val="24"/>
          <w:lang w:val="lt-LT" w:eastAsia="lt-LT"/>
        </w:rPr>
        <w:t xml:space="preserve"> pasisako </w:t>
      </w:r>
      <w:r w:rsidR="00A71E3D" w:rsidRPr="00E21259">
        <w:rPr>
          <w:rFonts w:ascii="Times New Roman" w:eastAsia="Times New Roman" w:hAnsi="Times New Roman" w:cs="Times New Roman"/>
          <w:sz w:val="24"/>
          <w:szCs w:val="24"/>
          <w:lang w:val="lt-LT" w:eastAsia="lt-LT"/>
        </w:rPr>
        <w:t>už</w:t>
      </w:r>
      <w:r w:rsidRPr="00E21259">
        <w:rPr>
          <w:rFonts w:ascii="Times New Roman" w:eastAsia="Times New Roman" w:hAnsi="Times New Roman" w:cs="Times New Roman"/>
          <w:sz w:val="24"/>
          <w:szCs w:val="24"/>
          <w:lang w:val="lt-LT" w:eastAsia="lt-LT"/>
        </w:rPr>
        <w:t xml:space="preserve">̌ tai, kad </w:t>
      </w:r>
      <w:r w:rsidRPr="00E21259">
        <w:rPr>
          <w:rFonts w:ascii="Times New Roman" w:eastAsia="Times New Roman" w:hAnsi="Times New Roman" w:cs="Times New Roman"/>
          <w:bCs/>
          <w:sz w:val="24"/>
          <w:szCs w:val="24"/>
          <w:lang w:val="lt-LT" w:eastAsia="lt-LT"/>
        </w:rPr>
        <w:t xml:space="preserve">naujoje </w:t>
      </w:r>
      <w:r w:rsidR="00A71E3D" w:rsidRPr="00E21259">
        <w:rPr>
          <w:rFonts w:ascii="Times New Roman" w:eastAsia="Times New Roman" w:hAnsi="Times New Roman" w:cs="Times New Roman"/>
          <w:bCs/>
          <w:sz w:val="24"/>
          <w:szCs w:val="24"/>
          <w:lang w:val="lt-LT" w:eastAsia="lt-LT"/>
        </w:rPr>
        <w:t>Daugiametėje</w:t>
      </w:r>
      <w:r w:rsidRPr="00E21259">
        <w:rPr>
          <w:rFonts w:ascii="Times New Roman" w:eastAsia="Times New Roman" w:hAnsi="Times New Roman" w:cs="Times New Roman"/>
          <w:bCs/>
          <w:sz w:val="24"/>
          <w:szCs w:val="24"/>
          <w:lang w:val="lt-LT" w:eastAsia="lt-LT"/>
        </w:rPr>
        <w:t xml:space="preserve"> </w:t>
      </w:r>
      <w:r w:rsidR="00A71E3D" w:rsidRPr="00E21259">
        <w:rPr>
          <w:rFonts w:ascii="Times New Roman" w:eastAsia="Times New Roman" w:hAnsi="Times New Roman" w:cs="Times New Roman"/>
          <w:bCs/>
          <w:sz w:val="24"/>
          <w:szCs w:val="24"/>
          <w:lang w:val="lt-LT" w:eastAsia="lt-LT"/>
        </w:rPr>
        <w:t>finansinėje</w:t>
      </w:r>
      <w:r w:rsidRPr="00E21259">
        <w:rPr>
          <w:rFonts w:ascii="Times New Roman" w:eastAsia="Times New Roman" w:hAnsi="Times New Roman" w:cs="Times New Roman"/>
          <w:bCs/>
          <w:sz w:val="24"/>
          <w:szCs w:val="24"/>
          <w:lang w:val="lt-LT" w:eastAsia="lt-LT"/>
        </w:rPr>
        <w:t xml:space="preserve"> perspektyvoje </w:t>
      </w:r>
      <w:r w:rsidR="00A71E3D" w:rsidRPr="00E21259">
        <w:rPr>
          <w:rFonts w:ascii="Times New Roman" w:eastAsia="Times New Roman" w:hAnsi="Times New Roman" w:cs="Times New Roman"/>
          <w:bCs/>
          <w:sz w:val="24"/>
          <w:szCs w:val="24"/>
          <w:lang w:val="lt-LT" w:eastAsia="lt-LT"/>
        </w:rPr>
        <w:t>būtų</w:t>
      </w:r>
      <w:r w:rsidRPr="00E21259">
        <w:rPr>
          <w:rFonts w:ascii="Times New Roman" w:eastAsia="Times New Roman" w:hAnsi="Times New Roman" w:cs="Times New Roman"/>
          <w:bCs/>
          <w:sz w:val="24"/>
          <w:szCs w:val="24"/>
          <w:lang w:val="lt-LT" w:eastAsia="lt-LT"/>
        </w:rPr>
        <w:t xml:space="preserve">̨ numatyta </w:t>
      </w:r>
      <w:r w:rsidR="00A71E3D" w:rsidRPr="00E21259">
        <w:rPr>
          <w:rFonts w:ascii="Times New Roman" w:eastAsia="Times New Roman" w:hAnsi="Times New Roman" w:cs="Times New Roman"/>
          <w:bCs/>
          <w:sz w:val="24"/>
          <w:szCs w:val="24"/>
          <w:lang w:val="lt-LT" w:eastAsia="lt-LT"/>
        </w:rPr>
        <w:t>sąsaja</w:t>
      </w:r>
      <w:r w:rsidRPr="00E21259">
        <w:rPr>
          <w:rFonts w:ascii="Times New Roman" w:eastAsia="Times New Roman" w:hAnsi="Times New Roman" w:cs="Times New Roman"/>
          <w:bCs/>
          <w:sz w:val="24"/>
          <w:szCs w:val="24"/>
          <w:lang w:val="lt-LT" w:eastAsia="lt-LT"/>
        </w:rPr>
        <w:t xml:space="preserve"> tarp šaliai teikiamos </w:t>
      </w:r>
      <w:r w:rsidR="00A71E3D" w:rsidRPr="00E21259">
        <w:rPr>
          <w:rFonts w:ascii="Times New Roman" w:eastAsia="Times New Roman" w:hAnsi="Times New Roman" w:cs="Times New Roman"/>
          <w:bCs/>
          <w:sz w:val="24"/>
          <w:szCs w:val="24"/>
          <w:lang w:val="lt-LT" w:eastAsia="lt-LT"/>
        </w:rPr>
        <w:t>struktūrinės</w:t>
      </w:r>
      <w:r w:rsidRPr="00E21259">
        <w:rPr>
          <w:rFonts w:ascii="Times New Roman" w:eastAsia="Times New Roman" w:hAnsi="Times New Roman" w:cs="Times New Roman"/>
          <w:bCs/>
          <w:sz w:val="24"/>
          <w:szCs w:val="24"/>
          <w:lang w:val="lt-LT" w:eastAsia="lt-LT"/>
        </w:rPr>
        <w:t xml:space="preserve"> paramos ir </w:t>
      </w:r>
      <w:r w:rsidR="00A71E3D" w:rsidRPr="00E21259">
        <w:rPr>
          <w:rFonts w:ascii="Times New Roman" w:eastAsia="Times New Roman" w:hAnsi="Times New Roman" w:cs="Times New Roman"/>
          <w:bCs/>
          <w:sz w:val="24"/>
          <w:szCs w:val="24"/>
          <w:lang w:val="lt-LT" w:eastAsia="lt-LT"/>
        </w:rPr>
        <w:t>šalies</w:t>
      </w:r>
      <w:r w:rsidRPr="00E21259">
        <w:rPr>
          <w:rFonts w:ascii="Times New Roman" w:eastAsia="Times New Roman" w:hAnsi="Times New Roman" w:cs="Times New Roman"/>
          <w:bCs/>
          <w:sz w:val="24"/>
          <w:szCs w:val="24"/>
          <w:lang w:val="lt-LT" w:eastAsia="lt-LT"/>
        </w:rPr>
        <w:t xml:space="preserve"> </w:t>
      </w:r>
      <w:r w:rsidR="006B2069" w:rsidRPr="00E21259">
        <w:rPr>
          <w:rFonts w:ascii="Times New Roman" w:eastAsia="Times New Roman" w:hAnsi="Times New Roman" w:cs="Times New Roman"/>
          <w:bCs/>
          <w:sz w:val="24"/>
          <w:szCs w:val="24"/>
          <w:lang w:val="lt-LT" w:eastAsia="lt-LT"/>
        </w:rPr>
        <w:t>su</w:t>
      </w:r>
      <w:r w:rsidR="00A71E3D" w:rsidRPr="00E21259">
        <w:rPr>
          <w:rFonts w:ascii="Times New Roman" w:eastAsia="Times New Roman" w:hAnsi="Times New Roman" w:cs="Times New Roman"/>
          <w:bCs/>
          <w:sz w:val="24"/>
          <w:szCs w:val="24"/>
          <w:lang w:val="lt-LT" w:eastAsia="lt-LT"/>
        </w:rPr>
        <w:t>gebėjimo</w:t>
      </w:r>
      <w:r w:rsidRPr="00E21259">
        <w:rPr>
          <w:rFonts w:ascii="Times New Roman" w:eastAsia="Times New Roman" w:hAnsi="Times New Roman" w:cs="Times New Roman"/>
          <w:bCs/>
          <w:sz w:val="24"/>
          <w:szCs w:val="24"/>
          <w:lang w:val="lt-LT" w:eastAsia="lt-LT"/>
        </w:rPr>
        <w:t xml:space="preserve"> </w:t>
      </w:r>
      <w:r w:rsidR="006B2069" w:rsidRPr="00E21259">
        <w:rPr>
          <w:rFonts w:ascii="Times New Roman" w:eastAsia="Times New Roman" w:hAnsi="Times New Roman" w:cs="Times New Roman"/>
          <w:bCs/>
          <w:sz w:val="24"/>
          <w:szCs w:val="24"/>
          <w:lang w:val="lt-LT" w:eastAsia="lt-LT"/>
        </w:rPr>
        <w:t>į</w:t>
      </w:r>
      <w:r w:rsidR="00A71E3D" w:rsidRPr="00E21259">
        <w:rPr>
          <w:rFonts w:ascii="Times New Roman" w:eastAsia="Times New Roman" w:hAnsi="Times New Roman" w:cs="Times New Roman"/>
          <w:bCs/>
          <w:sz w:val="24"/>
          <w:szCs w:val="24"/>
          <w:lang w:val="lt-LT" w:eastAsia="lt-LT"/>
        </w:rPr>
        <w:t>gyvendinti</w:t>
      </w:r>
      <w:r w:rsidRPr="00E21259">
        <w:rPr>
          <w:rFonts w:ascii="Times New Roman" w:eastAsia="Times New Roman" w:hAnsi="Times New Roman" w:cs="Times New Roman"/>
          <w:bCs/>
          <w:sz w:val="24"/>
          <w:szCs w:val="24"/>
          <w:u w:val="single"/>
          <w:lang w:val="lt-LT" w:eastAsia="lt-LT"/>
        </w:rPr>
        <w:t xml:space="preserve"> </w:t>
      </w:r>
      <w:r w:rsidRPr="00F15452">
        <w:rPr>
          <w:rFonts w:ascii="Times New Roman" w:eastAsia="Times New Roman" w:hAnsi="Times New Roman" w:cs="Times New Roman"/>
          <w:bCs/>
          <w:sz w:val="24"/>
          <w:szCs w:val="24"/>
          <w:lang w:val="lt-LT" w:eastAsia="lt-LT"/>
        </w:rPr>
        <w:t xml:space="preserve">ES </w:t>
      </w:r>
      <w:r w:rsidR="00F15452">
        <w:rPr>
          <w:rFonts w:ascii="Times New Roman" w:eastAsia="Times New Roman" w:hAnsi="Times New Roman" w:cs="Times New Roman"/>
          <w:bCs/>
          <w:sz w:val="24"/>
          <w:szCs w:val="24"/>
          <w:lang w:val="lt-LT" w:eastAsia="lt-LT"/>
        </w:rPr>
        <w:t>kiekvienais metais šalims narėms teikiamose R</w:t>
      </w:r>
      <w:r w:rsidRPr="00F15452">
        <w:rPr>
          <w:rFonts w:ascii="Times New Roman" w:eastAsia="Times New Roman" w:hAnsi="Times New Roman" w:cs="Times New Roman"/>
          <w:bCs/>
          <w:sz w:val="24"/>
          <w:szCs w:val="24"/>
          <w:lang w:val="lt-LT" w:eastAsia="lt-LT"/>
        </w:rPr>
        <w:t>ekomendacijose</w:t>
      </w:r>
      <w:r w:rsidRPr="00E21259">
        <w:rPr>
          <w:rFonts w:ascii="Times New Roman" w:eastAsia="Times New Roman" w:hAnsi="Times New Roman" w:cs="Times New Roman"/>
          <w:bCs/>
          <w:sz w:val="24"/>
          <w:szCs w:val="24"/>
          <w:lang w:val="lt-LT" w:eastAsia="lt-LT"/>
        </w:rPr>
        <w:t xml:space="preserve"> </w:t>
      </w:r>
      <w:r w:rsidR="00A71E3D" w:rsidRPr="00E21259">
        <w:rPr>
          <w:rFonts w:ascii="Times New Roman" w:eastAsia="Times New Roman" w:hAnsi="Times New Roman" w:cs="Times New Roman"/>
          <w:bCs/>
          <w:sz w:val="24"/>
          <w:szCs w:val="24"/>
          <w:lang w:val="lt-LT" w:eastAsia="lt-LT"/>
        </w:rPr>
        <w:t>siūlomas</w:t>
      </w:r>
      <w:r w:rsidRPr="00E21259">
        <w:rPr>
          <w:rFonts w:ascii="Times New Roman" w:eastAsia="Times New Roman" w:hAnsi="Times New Roman" w:cs="Times New Roman"/>
          <w:bCs/>
          <w:sz w:val="24"/>
          <w:szCs w:val="24"/>
          <w:lang w:val="lt-LT" w:eastAsia="lt-LT"/>
        </w:rPr>
        <w:t xml:space="preserve"> ir šaliai </w:t>
      </w:r>
      <w:r w:rsidR="00A71E3D" w:rsidRPr="00E21259">
        <w:rPr>
          <w:rFonts w:ascii="Times New Roman" w:eastAsia="Times New Roman" w:hAnsi="Times New Roman" w:cs="Times New Roman"/>
          <w:bCs/>
          <w:sz w:val="24"/>
          <w:szCs w:val="24"/>
          <w:lang w:val="lt-LT" w:eastAsia="lt-LT"/>
        </w:rPr>
        <w:t>būtinas</w:t>
      </w:r>
      <w:r w:rsidRPr="00E21259">
        <w:rPr>
          <w:rFonts w:ascii="Times New Roman" w:eastAsia="Times New Roman" w:hAnsi="Times New Roman" w:cs="Times New Roman"/>
          <w:bCs/>
          <w:sz w:val="24"/>
          <w:szCs w:val="24"/>
          <w:lang w:val="lt-LT" w:eastAsia="lt-LT"/>
        </w:rPr>
        <w:t xml:space="preserve"> reformas.</w:t>
      </w:r>
    </w:p>
    <w:p w14:paraId="0404A265" w14:textId="77777777" w:rsidR="00EF225D" w:rsidRPr="00E21259" w:rsidRDefault="006B2069" w:rsidP="00A71E3D">
      <w:pPr>
        <w:numPr>
          <w:ilvl w:val="0"/>
          <w:numId w:val="1"/>
        </w:numPr>
        <w:tabs>
          <w:tab w:val="clear" w:pos="720"/>
        </w:tabs>
        <w:spacing w:before="120" w:after="120" w:line="240" w:lineRule="auto"/>
        <w:ind w:left="0" w:firstLine="578"/>
        <w:jc w:val="both"/>
        <w:rPr>
          <w:rFonts w:ascii="Times New Roman" w:eastAsia="Times New Roman" w:hAnsi="Times New Roman" w:cs="Times New Roman"/>
          <w:sz w:val="24"/>
          <w:szCs w:val="24"/>
          <w:lang w:val="lt-LT" w:eastAsia="lt-LT"/>
        </w:rPr>
      </w:pPr>
      <w:r w:rsidRPr="00E21259">
        <w:rPr>
          <w:rFonts w:ascii="Times New Roman" w:eastAsia="Times New Roman" w:hAnsi="Times New Roman" w:cs="Times New Roman"/>
          <w:sz w:val="24"/>
          <w:szCs w:val="24"/>
          <w:lang w:val="lt-LT" w:eastAsia="lt-LT"/>
        </w:rPr>
        <w:t>TS-LKD pasisako u</w:t>
      </w:r>
      <w:r w:rsidR="00B72EFC" w:rsidRPr="00E21259">
        <w:rPr>
          <w:rFonts w:ascii="Times New Roman" w:eastAsia="Times New Roman" w:hAnsi="Times New Roman" w:cs="Times New Roman"/>
          <w:sz w:val="24"/>
          <w:szCs w:val="24"/>
          <w:lang w:val="lt-LT" w:eastAsia="lt-LT"/>
        </w:rPr>
        <w:t>ž</w:t>
      </w:r>
      <w:r w:rsidRPr="00E21259">
        <w:rPr>
          <w:rFonts w:ascii="Times New Roman" w:eastAsia="Times New Roman" w:hAnsi="Times New Roman" w:cs="Times New Roman"/>
          <w:sz w:val="24"/>
          <w:szCs w:val="24"/>
          <w:lang w:val="lt-LT" w:eastAsia="lt-LT"/>
        </w:rPr>
        <w:t xml:space="preserve"> ES plėtros politiką kaip svarbiausią ES minkštosios geopolitinės galios instrumentą̨. </w:t>
      </w:r>
      <w:r w:rsidR="00E21259" w:rsidRPr="00E21259">
        <w:rPr>
          <w:rFonts w:ascii="Times New Roman" w:eastAsia="Times New Roman" w:hAnsi="Times New Roman" w:cs="Times New Roman"/>
          <w:sz w:val="24"/>
          <w:szCs w:val="24"/>
          <w:lang w:val="lt-LT" w:eastAsia="lt-LT"/>
        </w:rPr>
        <w:t>Vykstanti plėtra į Vakarų Balkanus, o ateityje – ir  ateities plėtros perspektyva europines reformas įgyvendinančioms Rytų Partnerystės šalims, yra būtina sąlyga tam, kad šie regionai taptų sėkmingais ir stabilias ir išplėstų bendrą saugumo ir stabilumo erdvę Europoje.</w:t>
      </w:r>
      <w:r w:rsidRPr="00E21259">
        <w:rPr>
          <w:rFonts w:ascii="Times New Roman" w:eastAsia="Times New Roman" w:hAnsi="Times New Roman" w:cs="Times New Roman"/>
          <w:sz w:val="24"/>
          <w:szCs w:val="24"/>
          <w:lang w:val="lt-LT" w:eastAsia="lt-LT"/>
        </w:rPr>
        <w:t xml:space="preserve"> </w:t>
      </w:r>
    </w:p>
    <w:p w14:paraId="40D69FFC" w14:textId="77777777" w:rsidR="00CC5A88" w:rsidRPr="00CC5A88" w:rsidRDefault="006B2069" w:rsidP="00CC5A88">
      <w:pPr>
        <w:spacing w:before="120" w:after="120" w:line="240" w:lineRule="auto"/>
        <w:ind w:firstLine="578"/>
        <w:jc w:val="both"/>
        <w:rPr>
          <w:rFonts w:ascii="Times New Roman" w:eastAsia="Times New Roman" w:hAnsi="Times New Roman" w:cs="Times New Roman"/>
          <w:sz w:val="24"/>
          <w:szCs w:val="24"/>
          <w:lang w:val="lt-LT" w:eastAsia="lt-LT"/>
        </w:rPr>
      </w:pPr>
      <w:r w:rsidRPr="00CC5A88">
        <w:rPr>
          <w:rFonts w:ascii="Times New Roman" w:eastAsia="Times New Roman" w:hAnsi="Times New Roman" w:cs="Times New Roman"/>
          <w:sz w:val="24"/>
          <w:szCs w:val="24"/>
          <w:lang w:val="lt-LT" w:eastAsia="lt-LT"/>
        </w:rPr>
        <w:t xml:space="preserve">Tačiau </w:t>
      </w:r>
      <w:r w:rsidR="00CC5A88" w:rsidRPr="00CC5A88">
        <w:rPr>
          <w:rFonts w:ascii="Times New Roman" w:eastAsia="Times New Roman" w:hAnsi="Times New Roman" w:cs="Times New Roman"/>
          <w:sz w:val="24"/>
          <w:szCs w:val="24"/>
          <w:lang w:val="lt-LT" w:eastAsia="lt-LT"/>
        </w:rPr>
        <w:t>ES plėtra</w:t>
      </w:r>
      <w:r w:rsidRPr="00CC5A88">
        <w:rPr>
          <w:rFonts w:ascii="Times New Roman" w:eastAsia="Times New Roman" w:hAnsi="Times New Roman" w:cs="Times New Roman"/>
          <w:sz w:val="24"/>
          <w:szCs w:val="24"/>
          <w:lang w:val="lt-LT" w:eastAsia="lt-LT"/>
        </w:rPr>
        <w:t xml:space="preserve"> – ne tik instrumentas Europos stabilumo didinimui. </w:t>
      </w:r>
      <w:r w:rsidR="00CC5A88" w:rsidRPr="00CC5A88">
        <w:rPr>
          <w:rFonts w:ascii="Times New Roman" w:eastAsia="Times New Roman" w:hAnsi="Times New Roman" w:cs="Times New Roman"/>
          <w:sz w:val="24"/>
          <w:szCs w:val="24"/>
          <w:lang w:val="lt-LT" w:eastAsia="lt-LT"/>
        </w:rPr>
        <w:t xml:space="preserve">TS-LKD įsitikinusi, kad nuo Antrojo pasaulinio karo Rusija buvo ir tebėra didžiausias iššūkis Europai. Net ir po Rusijos įvykdytos agresijos prieš Gruziją ir jos teritorijos dalies okupacijos Vakarų tebepuoselėtas iliuzijas dėl partnerystės su Rusija išsklaidė  jos tęsiama agresija prieš ES partnerę Ukrainą ir Ukrainos Krymo bei Rytų teritorijos dalies okupacija. Dabartinis Kremliaus režimas vykdo atviros konfrontacijos su demokratiniais Vakarais politiką, kelia tiesioginę karinę grėsmę ES ir NATO flangų valstybėms, vykdo vis naujus nekonvencinės agresijos išpuolius. </w:t>
      </w:r>
      <w:r w:rsidR="00CC5A88" w:rsidRPr="00CC5A88">
        <w:rPr>
          <w:rFonts w:ascii="Times New Roman" w:eastAsia="Times New Roman" w:hAnsi="Times New Roman" w:cs="Times New Roman"/>
          <w:sz w:val="24"/>
          <w:szCs w:val="24"/>
          <w:lang w:val="lt-LT" w:eastAsia="lt-LT"/>
        </w:rPr>
        <w:lastRenderedPageBreak/>
        <w:t xml:space="preserve">Mūsų įsitikinimu, Rusijos agresyvumo atgrasymui ir Europos  saugumo užtikinimui NATO  – kurios narių daugumą sudaro Europos  valstybės –  europinio karinio pajėgumo dėmens ir ES transatlantinio ryšio su JAV stiprinimas yra ne mažiau aktualus, negu buvo ankstesnio Šaltojo karo laikotarpiu.  Lietuva turi remti tokias bendros ES saugumo politikos iniciatyvas, kurios ne dubliuoja, bet stiprina NATO europinės atramos gynybinį pajėgumą. </w:t>
      </w:r>
    </w:p>
    <w:p w14:paraId="04C44F3B" w14:textId="77777777" w:rsidR="00CC5A88" w:rsidRPr="00CC5A88" w:rsidRDefault="00CC5A88" w:rsidP="00CC5A88">
      <w:pPr>
        <w:spacing w:before="120" w:after="120" w:line="240" w:lineRule="auto"/>
        <w:ind w:firstLine="578"/>
        <w:jc w:val="both"/>
        <w:rPr>
          <w:rFonts w:ascii="Times New Roman" w:eastAsia="Times New Roman" w:hAnsi="Times New Roman" w:cs="Times New Roman"/>
          <w:sz w:val="24"/>
          <w:szCs w:val="24"/>
          <w:lang w:val="lt-LT" w:eastAsia="lt-LT"/>
        </w:rPr>
      </w:pPr>
      <w:r w:rsidRPr="00CC5A88">
        <w:rPr>
          <w:rFonts w:ascii="Times New Roman" w:eastAsia="Times New Roman" w:hAnsi="Times New Roman" w:cs="Times New Roman"/>
          <w:sz w:val="24"/>
          <w:szCs w:val="24"/>
          <w:lang w:val="lt-LT" w:eastAsia="lt-LT"/>
        </w:rPr>
        <w:t>Europa ir Lietuva, nori ir siekia gerų santykių su Rusija, tačiau juos bus galima pasiekti tik tada, kai Rusija atsisakys savo  agresyvios politikos, kaimyninių šalių teritorijų  okupacijos ir  hibridinio karo su Vakarais, transformuosis į europietišką demokratinę valstybę. ES geriausiai gali padėti Rusijai transformuotis į demokratiją apsupdama ją sėkmingų̨ kaimyninių demokratinių valstybių̨, visų pirma pažangiausių̨ Rytų Partnerystės šalių (Ukraina, Moldova, Gruzija), žiedu. Todėl, mūsų</w:t>
      </w:r>
      <w:r w:rsidRPr="00CC5A88">
        <w:rPr>
          <w:rFonts w:ascii="Times New Roman" w:eastAsia="Times New Roman" w:hAnsi="Times New Roman" w:cs="Times New Roman"/>
          <w:bCs/>
          <w:sz w:val="24"/>
          <w:szCs w:val="24"/>
          <w:lang w:val="lt-LT" w:eastAsia="lt-LT"/>
        </w:rPr>
        <w:t xml:space="preserve"> įsitikinimu, Rytų Partnerystės politika yra ne tik parama Rytų Partnerystės šalims – tai visų pirma paramos Rusijos demokratinėms transformacijoms politika,</w:t>
      </w:r>
      <w:r w:rsidRPr="00CC5A88">
        <w:rPr>
          <w:rFonts w:ascii="Times New Roman" w:hAnsi="Times New Roman" w:cs="Times New Roman"/>
          <w:sz w:val="24"/>
          <w:lang w:val="lt-LT"/>
        </w:rPr>
        <w:t xml:space="preserve"> kurią ES kartu su mūsų transatla</w:t>
      </w:r>
      <w:r w:rsidR="00025D3B">
        <w:rPr>
          <w:rFonts w:ascii="Times New Roman" w:hAnsi="Times New Roman" w:cs="Times New Roman"/>
          <w:sz w:val="24"/>
          <w:lang w:val="lt-LT"/>
        </w:rPr>
        <w:t>n</w:t>
      </w:r>
      <w:r w:rsidRPr="00CC5A88">
        <w:rPr>
          <w:rFonts w:ascii="Times New Roman" w:hAnsi="Times New Roman" w:cs="Times New Roman"/>
          <w:sz w:val="24"/>
          <w:lang w:val="lt-LT"/>
        </w:rPr>
        <w:t xml:space="preserve">tiniais partneriais </w:t>
      </w:r>
      <w:r w:rsidR="00025D3B">
        <w:rPr>
          <w:rFonts w:ascii="Times New Roman" w:hAnsi="Times New Roman" w:cs="Times New Roman"/>
          <w:sz w:val="24"/>
          <w:lang w:val="lt-LT"/>
        </w:rPr>
        <w:t xml:space="preserve">turi </w:t>
      </w:r>
      <w:r w:rsidRPr="00CC5A88">
        <w:rPr>
          <w:rFonts w:ascii="Times New Roman" w:hAnsi="Times New Roman" w:cs="Times New Roman"/>
          <w:sz w:val="24"/>
          <w:lang w:val="lt-LT"/>
        </w:rPr>
        <w:t>išvystyt</w:t>
      </w:r>
      <w:r w:rsidR="00025D3B">
        <w:rPr>
          <w:rFonts w:ascii="Times New Roman" w:hAnsi="Times New Roman" w:cs="Times New Roman"/>
          <w:sz w:val="24"/>
          <w:lang w:val="lt-LT"/>
        </w:rPr>
        <w:t>i</w:t>
      </w:r>
      <w:r w:rsidRPr="00CC5A88">
        <w:rPr>
          <w:rFonts w:ascii="Times New Roman" w:hAnsi="Times New Roman" w:cs="Times New Roman"/>
          <w:sz w:val="24"/>
          <w:lang w:val="lt-LT"/>
        </w:rPr>
        <w:t xml:space="preserve"> iki </w:t>
      </w:r>
      <w:r w:rsidR="00025D3B">
        <w:rPr>
          <w:rFonts w:ascii="Times New Roman" w:hAnsi="Times New Roman" w:cs="Times New Roman"/>
          <w:sz w:val="24"/>
          <w:lang w:val="lt-LT"/>
        </w:rPr>
        <w:t>paramos</w:t>
      </w:r>
      <w:r w:rsidRPr="00CC5A88">
        <w:rPr>
          <w:rFonts w:ascii="Times New Roman" w:hAnsi="Times New Roman" w:cs="Times New Roman"/>
          <w:sz w:val="24"/>
          <w:lang w:val="lt-LT"/>
        </w:rPr>
        <w:t xml:space="preserve"> demokratišk</w:t>
      </w:r>
      <w:r w:rsidR="00025D3B">
        <w:rPr>
          <w:rFonts w:ascii="Times New Roman" w:hAnsi="Times New Roman" w:cs="Times New Roman"/>
          <w:sz w:val="24"/>
          <w:lang w:val="lt-LT"/>
        </w:rPr>
        <w:t>ai</w:t>
      </w:r>
      <w:r w:rsidRPr="00CC5A88">
        <w:rPr>
          <w:rFonts w:ascii="Times New Roman" w:hAnsi="Times New Roman" w:cs="Times New Roman"/>
          <w:sz w:val="24"/>
          <w:lang w:val="lt-LT"/>
        </w:rPr>
        <w:t>, europin</w:t>
      </w:r>
      <w:r w:rsidR="00025D3B">
        <w:rPr>
          <w:rFonts w:ascii="Times New Roman" w:hAnsi="Times New Roman" w:cs="Times New Roman"/>
          <w:sz w:val="24"/>
          <w:lang w:val="lt-LT"/>
        </w:rPr>
        <w:t>ei</w:t>
      </w:r>
      <w:r w:rsidRPr="00CC5A88">
        <w:rPr>
          <w:rFonts w:ascii="Times New Roman" w:hAnsi="Times New Roman" w:cs="Times New Roman"/>
          <w:sz w:val="24"/>
          <w:lang w:val="lt-LT"/>
        </w:rPr>
        <w:t xml:space="preserve"> Rusij</w:t>
      </w:r>
      <w:r w:rsidR="00025D3B">
        <w:rPr>
          <w:rFonts w:ascii="Times New Roman" w:hAnsi="Times New Roman" w:cs="Times New Roman"/>
          <w:sz w:val="24"/>
          <w:lang w:val="lt-LT"/>
        </w:rPr>
        <w:t>ai ilgalaikės</w:t>
      </w:r>
      <w:r w:rsidRPr="00CC5A88">
        <w:rPr>
          <w:rFonts w:ascii="Times New Roman" w:hAnsi="Times New Roman" w:cs="Times New Roman"/>
          <w:sz w:val="24"/>
          <w:lang w:val="lt-LT"/>
        </w:rPr>
        <w:t xml:space="preserve"> politikos</w:t>
      </w:r>
      <w:r w:rsidR="00025D3B">
        <w:rPr>
          <w:rFonts w:ascii="Times New Roman" w:hAnsi="Times New Roman" w:cs="Times New Roman"/>
          <w:sz w:val="24"/>
          <w:lang w:val="lt-LT"/>
        </w:rPr>
        <w:t xml:space="preserve"> </w:t>
      </w:r>
      <w:r w:rsidRPr="00CC5A88">
        <w:rPr>
          <w:rFonts w:ascii="Times New Roman" w:hAnsi="Times New Roman" w:cs="Times New Roman"/>
          <w:sz w:val="24"/>
          <w:lang w:val="lt-LT"/>
        </w:rPr>
        <w:t>kaip alternatyv</w:t>
      </w:r>
      <w:r w:rsidR="00025D3B">
        <w:rPr>
          <w:rFonts w:ascii="Times New Roman" w:hAnsi="Times New Roman" w:cs="Times New Roman"/>
          <w:sz w:val="24"/>
          <w:lang w:val="lt-LT"/>
        </w:rPr>
        <w:t>os</w:t>
      </w:r>
      <w:r w:rsidRPr="00CC5A88">
        <w:rPr>
          <w:rFonts w:ascii="Times New Roman" w:hAnsi="Times New Roman" w:cs="Times New Roman"/>
          <w:sz w:val="24"/>
          <w:lang w:val="lt-LT"/>
        </w:rPr>
        <w:t xml:space="preserve"> trumparegiui ir pavojingam bendradarbiavimui su Kremliumi</w:t>
      </w:r>
      <w:r w:rsidRPr="00CC5A88">
        <w:rPr>
          <w:rFonts w:ascii="Times New Roman" w:eastAsia="Times New Roman" w:hAnsi="Times New Roman" w:cs="Times New Roman"/>
          <w:bCs/>
          <w:sz w:val="24"/>
          <w:szCs w:val="24"/>
          <w:lang w:val="lt-LT" w:eastAsia="lt-LT"/>
        </w:rPr>
        <w:t>.</w:t>
      </w:r>
    </w:p>
    <w:p w14:paraId="7A204540" w14:textId="77777777" w:rsidR="004D7279" w:rsidRDefault="004D7279" w:rsidP="00B63A7D">
      <w:pPr>
        <w:spacing w:before="120" w:after="120" w:line="240" w:lineRule="auto"/>
        <w:ind w:firstLine="578"/>
        <w:jc w:val="both"/>
        <w:rPr>
          <w:rFonts w:ascii="Times New Roman" w:eastAsia="Times New Roman" w:hAnsi="Times New Roman" w:cs="Times New Roman"/>
          <w:sz w:val="24"/>
          <w:szCs w:val="24"/>
          <w:lang w:val="lt-LT" w:eastAsia="lt-LT"/>
        </w:rPr>
      </w:pPr>
      <w:r w:rsidRPr="006B2069">
        <w:rPr>
          <w:rFonts w:ascii="Times New Roman" w:eastAsia="Times New Roman" w:hAnsi="Times New Roman" w:cs="Times New Roman"/>
          <w:sz w:val="24"/>
          <w:szCs w:val="24"/>
          <w:lang w:val="lt-LT" w:eastAsia="lt-LT"/>
        </w:rPr>
        <w:t>TS</w:t>
      </w:r>
      <w:r w:rsidR="006B2069" w:rsidRPr="006B2069">
        <w:rPr>
          <w:rFonts w:ascii="Times New Roman" w:eastAsia="Times New Roman" w:hAnsi="Times New Roman" w:cs="Times New Roman"/>
          <w:sz w:val="24"/>
          <w:szCs w:val="24"/>
          <w:lang w:val="lt-LT" w:eastAsia="lt-LT"/>
        </w:rPr>
        <w:t>-LKD</w:t>
      </w:r>
      <w:r w:rsidRPr="006B2069">
        <w:rPr>
          <w:rFonts w:ascii="Times New Roman" w:eastAsia="Times New Roman" w:hAnsi="Times New Roman" w:cs="Times New Roman"/>
          <w:sz w:val="24"/>
          <w:szCs w:val="24"/>
          <w:lang w:val="lt-LT" w:eastAsia="lt-LT"/>
        </w:rPr>
        <w:t xml:space="preserve"> nepritaria kai kurių </w:t>
      </w:r>
      <w:r w:rsidR="00A71E3D" w:rsidRPr="006B2069">
        <w:rPr>
          <w:rFonts w:ascii="Times New Roman" w:eastAsia="Times New Roman" w:hAnsi="Times New Roman" w:cs="Times New Roman"/>
          <w:sz w:val="24"/>
          <w:szCs w:val="24"/>
          <w:lang w:val="lt-LT" w:eastAsia="lt-LT"/>
        </w:rPr>
        <w:t>valstybių</w:t>
      </w:r>
      <w:r w:rsidRPr="006B2069">
        <w:rPr>
          <w:rFonts w:ascii="Times New Roman" w:eastAsia="Times New Roman" w:hAnsi="Times New Roman" w:cs="Times New Roman"/>
          <w:sz w:val="24"/>
          <w:szCs w:val="24"/>
          <w:lang w:val="lt-LT" w:eastAsia="lt-LT"/>
        </w:rPr>
        <w:t xml:space="preserve">̨ veiksmams, kurios savo </w:t>
      </w:r>
      <w:r w:rsidR="00A71E3D" w:rsidRPr="006B2069">
        <w:rPr>
          <w:rFonts w:ascii="Times New Roman" w:eastAsia="Times New Roman" w:hAnsi="Times New Roman" w:cs="Times New Roman"/>
          <w:sz w:val="24"/>
          <w:szCs w:val="24"/>
          <w:lang w:val="lt-LT" w:eastAsia="lt-LT"/>
        </w:rPr>
        <w:t>dvišalių</w:t>
      </w:r>
      <w:r w:rsidRPr="006B2069">
        <w:rPr>
          <w:rFonts w:ascii="Times New Roman" w:eastAsia="Times New Roman" w:hAnsi="Times New Roman" w:cs="Times New Roman"/>
          <w:sz w:val="24"/>
          <w:szCs w:val="24"/>
          <w:lang w:val="lt-LT" w:eastAsia="lt-LT"/>
        </w:rPr>
        <w:t xml:space="preserve">̨ santykių Rytų </w:t>
      </w:r>
      <w:r w:rsidR="00A71E3D" w:rsidRPr="006B2069">
        <w:rPr>
          <w:rFonts w:ascii="Times New Roman" w:eastAsia="Times New Roman" w:hAnsi="Times New Roman" w:cs="Times New Roman"/>
          <w:sz w:val="24"/>
          <w:szCs w:val="24"/>
          <w:lang w:val="lt-LT" w:eastAsia="lt-LT"/>
        </w:rPr>
        <w:t>Partnerystės</w:t>
      </w:r>
      <w:r w:rsidRPr="006B2069">
        <w:rPr>
          <w:rFonts w:ascii="Times New Roman" w:eastAsia="Times New Roman" w:hAnsi="Times New Roman" w:cs="Times New Roman"/>
          <w:sz w:val="24"/>
          <w:szCs w:val="24"/>
          <w:lang w:val="lt-LT" w:eastAsia="lt-LT"/>
        </w:rPr>
        <w:t xml:space="preserve"> </w:t>
      </w:r>
      <w:r w:rsidR="00A71E3D" w:rsidRPr="006B2069">
        <w:rPr>
          <w:rFonts w:ascii="Times New Roman" w:eastAsia="Times New Roman" w:hAnsi="Times New Roman" w:cs="Times New Roman"/>
          <w:sz w:val="24"/>
          <w:szCs w:val="24"/>
          <w:lang w:val="lt-LT" w:eastAsia="lt-LT"/>
        </w:rPr>
        <w:t>šalimis</w:t>
      </w:r>
      <w:r w:rsidRPr="006B2069">
        <w:rPr>
          <w:rFonts w:ascii="Times New Roman" w:eastAsia="Times New Roman" w:hAnsi="Times New Roman" w:cs="Times New Roman"/>
          <w:sz w:val="24"/>
          <w:szCs w:val="24"/>
          <w:lang w:val="lt-LT" w:eastAsia="lt-LT"/>
        </w:rPr>
        <w:t xml:space="preserve"> problemas bando </w:t>
      </w:r>
      <w:r w:rsidR="00A71E3D" w:rsidRPr="006B2069">
        <w:rPr>
          <w:rFonts w:ascii="Times New Roman" w:eastAsia="Times New Roman" w:hAnsi="Times New Roman" w:cs="Times New Roman"/>
          <w:sz w:val="24"/>
          <w:szCs w:val="24"/>
          <w:lang w:val="lt-LT" w:eastAsia="lt-LT"/>
        </w:rPr>
        <w:t>spręsti</w:t>
      </w:r>
      <w:r w:rsidRPr="006B2069">
        <w:rPr>
          <w:rFonts w:ascii="Times New Roman" w:eastAsia="Times New Roman" w:hAnsi="Times New Roman" w:cs="Times New Roman"/>
          <w:sz w:val="24"/>
          <w:szCs w:val="24"/>
          <w:lang w:val="lt-LT" w:eastAsia="lt-LT"/>
        </w:rPr>
        <w:t xml:space="preserve"> grasindamos blokuoti </w:t>
      </w:r>
      <w:r w:rsidR="00A71E3D" w:rsidRPr="006B2069">
        <w:rPr>
          <w:rFonts w:ascii="Times New Roman" w:eastAsia="Times New Roman" w:hAnsi="Times New Roman" w:cs="Times New Roman"/>
          <w:sz w:val="24"/>
          <w:szCs w:val="24"/>
          <w:lang w:val="lt-LT" w:eastAsia="lt-LT"/>
        </w:rPr>
        <w:t>j</w:t>
      </w:r>
      <w:r w:rsidR="00B63A7D">
        <w:rPr>
          <w:rFonts w:ascii="Times New Roman" w:eastAsia="Times New Roman" w:hAnsi="Times New Roman" w:cs="Times New Roman"/>
          <w:sz w:val="24"/>
          <w:szCs w:val="24"/>
          <w:lang w:val="lt-LT" w:eastAsia="lt-LT"/>
        </w:rPr>
        <w:t>ų</w:t>
      </w:r>
      <w:r w:rsidRPr="006B2069">
        <w:rPr>
          <w:rFonts w:ascii="Times New Roman" w:eastAsia="Times New Roman" w:hAnsi="Times New Roman" w:cs="Times New Roman"/>
          <w:sz w:val="24"/>
          <w:szCs w:val="24"/>
          <w:lang w:val="lt-LT" w:eastAsia="lt-LT"/>
        </w:rPr>
        <w:t xml:space="preserve"> </w:t>
      </w:r>
      <w:r w:rsidR="00A71E3D" w:rsidRPr="006B2069">
        <w:rPr>
          <w:rFonts w:ascii="Times New Roman" w:eastAsia="Times New Roman" w:hAnsi="Times New Roman" w:cs="Times New Roman"/>
          <w:sz w:val="24"/>
          <w:szCs w:val="24"/>
          <w:lang w:val="lt-LT" w:eastAsia="lt-LT"/>
        </w:rPr>
        <w:t>suartėjim</w:t>
      </w:r>
      <w:r w:rsidR="00B63A7D">
        <w:rPr>
          <w:rFonts w:ascii="Times New Roman" w:eastAsia="Times New Roman" w:hAnsi="Times New Roman" w:cs="Times New Roman"/>
          <w:sz w:val="24"/>
          <w:szCs w:val="24"/>
          <w:lang w:val="lt-LT" w:eastAsia="lt-LT"/>
        </w:rPr>
        <w:t>ą</w:t>
      </w:r>
      <w:r w:rsidRPr="006B2069">
        <w:rPr>
          <w:rFonts w:ascii="Times New Roman" w:eastAsia="Times New Roman" w:hAnsi="Times New Roman" w:cs="Times New Roman"/>
          <w:sz w:val="24"/>
          <w:szCs w:val="24"/>
          <w:lang w:val="lt-LT" w:eastAsia="lt-LT"/>
        </w:rPr>
        <w:t xml:space="preserve"> su E</w:t>
      </w:r>
      <w:r w:rsidR="006B2069" w:rsidRPr="006B2069">
        <w:rPr>
          <w:rFonts w:ascii="Times New Roman" w:eastAsia="Times New Roman" w:hAnsi="Times New Roman" w:cs="Times New Roman"/>
          <w:sz w:val="24"/>
          <w:szCs w:val="24"/>
          <w:lang w:val="lt-LT" w:eastAsia="lt-LT"/>
        </w:rPr>
        <w:t>S</w:t>
      </w:r>
      <w:r w:rsidRPr="006B2069">
        <w:rPr>
          <w:rFonts w:ascii="Times New Roman" w:eastAsia="Times New Roman" w:hAnsi="Times New Roman" w:cs="Times New Roman"/>
          <w:sz w:val="24"/>
          <w:szCs w:val="24"/>
          <w:lang w:val="lt-LT" w:eastAsia="lt-LT"/>
        </w:rPr>
        <w:t>. Lietuva</w:t>
      </w:r>
      <w:r w:rsidR="006B2069" w:rsidRPr="006B2069">
        <w:rPr>
          <w:rFonts w:ascii="Times New Roman" w:eastAsia="Times New Roman" w:hAnsi="Times New Roman" w:cs="Times New Roman"/>
          <w:sz w:val="24"/>
          <w:szCs w:val="24"/>
          <w:lang w:val="lt-LT" w:eastAsia="lt-LT"/>
        </w:rPr>
        <w:t>,</w:t>
      </w:r>
      <w:r w:rsidRPr="006B2069">
        <w:rPr>
          <w:rFonts w:ascii="Times New Roman" w:eastAsia="Times New Roman" w:hAnsi="Times New Roman" w:cs="Times New Roman"/>
          <w:sz w:val="24"/>
          <w:szCs w:val="24"/>
          <w:lang w:val="lt-LT" w:eastAsia="lt-LT"/>
        </w:rPr>
        <w:t xml:space="preserve"> </w:t>
      </w:r>
      <w:r w:rsidR="00A71E3D" w:rsidRPr="006B2069">
        <w:rPr>
          <w:rFonts w:ascii="Times New Roman" w:eastAsia="Times New Roman" w:hAnsi="Times New Roman" w:cs="Times New Roman"/>
          <w:sz w:val="24"/>
          <w:szCs w:val="24"/>
          <w:lang w:val="lt-LT" w:eastAsia="lt-LT"/>
        </w:rPr>
        <w:t>būdama</w:t>
      </w:r>
      <w:r w:rsidRPr="006B2069">
        <w:rPr>
          <w:rFonts w:ascii="Times New Roman" w:eastAsia="Times New Roman" w:hAnsi="Times New Roman" w:cs="Times New Roman"/>
          <w:sz w:val="24"/>
          <w:szCs w:val="24"/>
          <w:lang w:val="lt-LT" w:eastAsia="lt-LT"/>
        </w:rPr>
        <w:t xml:space="preserve"> viena </w:t>
      </w:r>
      <w:r w:rsidR="00A71E3D" w:rsidRPr="006B2069">
        <w:rPr>
          <w:rFonts w:ascii="Times New Roman" w:eastAsia="Times New Roman" w:hAnsi="Times New Roman" w:cs="Times New Roman"/>
          <w:sz w:val="24"/>
          <w:szCs w:val="24"/>
          <w:lang w:val="lt-LT" w:eastAsia="lt-LT"/>
        </w:rPr>
        <w:t>iš</w:t>
      </w:r>
      <w:r w:rsidRPr="006B2069">
        <w:rPr>
          <w:rFonts w:ascii="Times New Roman" w:eastAsia="Times New Roman" w:hAnsi="Times New Roman" w:cs="Times New Roman"/>
          <w:sz w:val="24"/>
          <w:szCs w:val="24"/>
          <w:lang w:val="lt-LT" w:eastAsia="lt-LT"/>
        </w:rPr>
        <w:t xml:space="preserve">̌ Rytų </w:t>
      </w:r>
      <w:r w:rsidR="00A71E3D" w:rsidRPr="006B2069">
        <w:rPr>
          <w:rFonts w:ascii="Times New Roman" w:eastAsia="Times New Roman" w:hAnsi="Times New Roman" w:cs="Times New Roman"/>
          <w:sz w:val="24"/>
          <w:szCs w:val="24"/>
          <w:lang w:val="lt-LT" w:eastAsia="lt-LT"/>
        </w:rPr>
        <w:t>Partnerystės</w:t>
      </w:r>
      <w:r w:rsidRPr="006B2069">
        <w:rPr>
          <w:rFonts w:ascii="Times New Roman" w:eastAsia="Times New Roman" w:hAnsi="Times New Roman" w:cs="Times New Roman"/>
          <w:sz w:val="24"/>
          <w:szCs w:val="24"/>
          <w:lang w:val="lt-LT" w:eastAsia="lt-LT"/>
        </w:rPr>
        <w:t xml:space="preserve"> politikos lyderių</w:t>
      </w:r>
      <w:r w:rsidR="006B2069" w:rsidRPr="006B2069">
        <w:rPr>
          <w:rFonts w:ascii="Times New Roman" w:eastAsia="Times New Roman" w:hAnsi="Times New Roman" w:cs="Times New Roman"/>
          <w:sz w:val="24"/>
          <w:szCs w:val="24"/>
          <w:lang w:val="lt-LT" w:eastAsia="lt-LT"/>
        </w:rPr>
        <w:t>,</w:t>
      </w:r>
      <w:r w:rsidRPr="006B2069">
        <w:rPr>
          <w:rFonts w:ascii="Times New Roman" w:eastAsia="Times New Roman" w:hAnsi="Times New Roman" w:cs="Times New Roman"/>
          <w:sz w:val="24"/>
          <w:szCs w:val="24"/>
          <w:lang w:val="lt-LT" w:eastAsia="lt-LT"/>
        </w:rPr>
        <w:t xml:space="preserve"> turi </w:t>
      </w:r>
      <w:r w:rsidR="00B63A7D">
        <w:rPr>
          <w:rFonts w:ascii="Times New Roman" w:eastAsia="Times New Roman" w:hAnsi="Times New Roman" w:cs="Times New Roman"/>
          <w:sz w:val="24"/>
          <w:szCs w:val="24"/>
          <w:lang w:val="lt-LT" w:eastAsia="lt-LT"/>
        </w:rPr>
        <w:t xml:space="preserve">siekti, kad </w:t>
      </w:r>
      <w:r w:rsidR="00A71E3D" w:rsidRPr="006B2069">
        <w:rPr>
          <w:rFonts w:ascii="Times New Roman" w:eastAsia="Times New Roman" w:hAnsi="Times New Roman" w:cs="Times New Roman"/>
          <w:sz w:val="24"/>
          <w:szCs w:val="24"/>
          <w:lang w:val="lt-LT" w:eastAsia="lt-LT"/>
        </w:rPr>
        <w:t>šiai</w:t>
      </w:r>
      <w:r w:rsidRPr="006B2069">
        <w:rPr>
          <w:rFonts w:ascii="Times New Roman" w:eastAsia="Times New Roman" w:hAnsi="Times New Roman" w:cs="Times New Roman"/>
          <w:sz w:val="24"/>
          <w:szCs w:val="24"/>
          <w:lang w:val="lt-LT" w:eastAsia="lt-LT"/>
        </w:rPr>
        <w:t xml:space="preserve"> lyderystei </w:t>
      </w:r>
      <w:r w:rsidR="00B63A7D">
        <w:rPr>
          <w:rFonts w:ascii="Times New Roman" w:eastAsia="Times New Roman" w:hAnsi="Times New Roman" w:cs="Times New Roman"/>
          <w:sz w:val="24"/>
          <w:szCs w:val="24"/>
          <w:lang w:val="lt-LT" w:eastAsia="lt-LT"/>
        </w:rPr>
        <w:t xml:space="preserve">būtų </w:t>
      </w:r>
      <w:r w:rsidRPr="006B2069">
        <w:rPr>
          <w:rFonts w:ascii="Times New Roman" w:eastAsia="Times New Roman" w:hAnsi="Times New Roman" w:cs="Times New Roman"/>
          <w:sz w:val="24"/>
          <w:szCs w:val="24"/>
          <w:lang w:val="lt-LT" w:eastAsia="lt-LT"/>
        </w:rPr>
        <w:t>sutelkti reikaling</w:t>
      </w:r>
      <w:r w:rsidR="00B63A7D">
        <w:rPr>
          <w:rFonts w:ascii="Times New Roman" w:eastAsia="Times New Roman" w:hAnsi="Times New Roman" w:cs="Times New Roman"/>
          <w:sz w:val="24"/>
          <w:szCs w:val="24"/>
          <w:lang w:val="lt-LT" w:eastAsia="lt-LT"/>
        </w:rPr>
        <w:t>i</w:t>
      </w:r>
      <w:r w:rsidR="006B2069" w:rsidRPr="006B2069">
        <w:rPr>
          <w:rFonts w:ascii="Times New Roman" w:eastAsia="Times New Roman" w:hAnsi="Times New Roman" w:cs="Times New Roman"/>
          <w:sz w:val="24"/>
          <w:szCs w:val="24"/>
          <w:lang w:val="lt-LT" w:eastAsia="lt-LT"/>
        </w:rPr>
        <w:t xml:space="preserve"> politini</w:t>
      </w:r>
      <w:r w:rsidR="00B63A7D">
        <w:rPr>
          <w:rFonts w:ascii="Times New Roman" w:eastAsia="Times New Roman" w:hAnsi="Times New Roman" w:cs="Times New Roman"/>
          <w:sz w:val="24"/>
          <w:szCs w:val="24"/>
          <w:lang w:val="lt-LT" w:eastAsia="lt-LT"/>
        </w:rPr>
        <w:t>ai svertai</w:t>
      </w:r>
      <w:r w:rsidR="006B2069" w:rsidRPr="006B2069">
        <w:rPr>
          <w:rFonts w:ascii="Times New Roman" w:eastAsia="Times New Roman" w:hAnsi="Times New Roman" w:cs="Times New Roman"/>
          <w:sz w:val="24"/>
          <w:szCs w:val="24"/>
          <w:lang w:val="lt-LT" w:eastAsia="lt-LT"/>
        </w:rPr>
        <w:t xml:space="preserve"> ir</w:t>
      </w:r>
      <w:r w:rsidRPr="006B2069">
        <w:rPr>
          <w:rFonts w:ascii="Times New Roman" w:eastAsia="Times New Roman" w:hAnsi="Times New Roman" w:cs="Times New Roman"/>
          <w:sz w:val="24"/>
          <w:szCs w:val="24"/>
          <w:lang w:val="lt-LT" w:eastAsia="lt-LT"/>
        </w:rPr>
        <w:t xml:space="preserve"> finansini</w:t>
      </w:r>
      <w:r w:rsidR="00B63A7D">
        <w:rPr>
          <w:rFonts w:ascii="Times New Roman" w:eastAsia="Times New Roman" w:hAnsi="Times New Roman" w:cs="Times New Roman"/>
          <w:sz w:val="24"/>
          <w:szCs w:val="24"/>
          <w:lang w:val="lt-LT" w:eastAsia="lt-LT"/>
        </w:rPr>
        <w:t>ai bei analitiniai</w:t>
      </w:r>
      <w:r w:rsidRPr="006B2069">
        <w:rPr>
          <w:rFonts w:ascii="Times New Roman" w:eastAsia="Times New Roman" w:hAnsi="Times New Roman" w:cs="Times New Roman"/>
          <w:sz w:val="24"/>
          <w:szCs w:val="24"/>
          <w:lang w:val="lt-LT" w:eastAsia="lt-LT"/>
        </w:rPr>
        <w:t xml:space="preserve"> resurs</w:t>
      </w:r>
      <w:r w:rsidR="00B63A7D">
        <w:rPr>
          <w:rFonts w:ascii="Times New Roman" w:eastAsia="Times New Roman" w:hAnsi="Times New Roman" w:cs="Times New Roman"/>
          <w:sz w:val="24"/>
          <w:szCs w:val="24"/>
          <w:lang w:val="lt-LT" w:eastAsia="lt-LT"/>
        </w:rPr>
        <w:t>ai</w:t>
      </w:r>
      <w:r w:rsidRPr="006B2069">
        <w:rPr>
          <w:rFonts w:ascii="Times New Roman" w:eastAsia="Times New Roman" w:hAnsi="Times New Roman" w:cs="Times New Roman"/>
          <w:sz w:val="24"/>
          <w:szCs w:val="24"/>
          <w:lang w:val="lt-LT" w:eastAsia="lt-LT"/>
        </w:rPr>
        <w:t>.</w:t>
      </w:r>
    </w:p>
    <w:p w14:paraId="430D98A4" w14:textId="77777777" w:rsidR="004D7279" w:rsidRPr="00C92FD4" w:rsidRDefault="006B2069" w:rsidP="00A93108">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2C5785">
        <w:rPr>
          <w:rFonts w:ascii="Times New Roman" w:eastAsia="Times New Roman" w:hAnsi="Times New Roman" w:cs="Times New Roman"/>
          <w:sz w:val="24"/>
          <w:szCs w:val="24"/>
          <w:lang w:val="lt-LT" w:eastAsia="lt-LT"/>
        </w:rPr>
        <w:t xml:space="preserve">Pietinės ES kaimynystės </w:t>
      </w:r>
      <w:r w:rsidR="002C5785" w:rsidRPr="002C5785">
        <w:rPr>
          <w:rFonts w:ascii="Times New Roman" w:eastAsia="Times New Roman" w:hAnsi="Times New Roman" w:cs="Times New Roman"/>
          <w:sz w:val="24"/>
          <w:szCs w:val="24"/>
          <w:lang w:val="lt-LT" w:eastAsia="lt-LT"/>
        </w:rPr>
        <w:t xml:space="preserve">tendencijos – gresiantis </w:t>
      </w:r>
      <w:r w:rsidR="00C92FD4">
        <w:rPr>
          <w:rFonts w:ascii="Times New Roman" w:eastAsia="Times New Roman" w:hAnsi="Times New Roman" w:cs="Times New Roman"/>
          <w:sz w:val="24"/>
          <w:szCs w:val="24"/>
          <w:lang w:val="lt-LT" w:eastAsia="lt-LT"/>
        </w:rPr>
        <w:t>Vidurio</w:t>
      </w:r>
      <w:r w:rsidR="002C5785" w:rsidRPr="002C5785">
        <w:rPr>
          <w:rFonts w:ascii="Times New Roman" w:eastAsia="Times New Roman" w:hAnsi="Times New Roman" w:cs="Times New Roman"/>
          <w:sz w:val="24"/>
          <w:szCs w:val="24"/>
          <w:lang w:val="lt-LT" w:eastAsia="lt-LT"/>
        </w:rPr>
        <w:t xml:space="preserve"> Rytų geopolitinis kolapsas, </w:t>
      </w:r>
      <w:r w:rsidR="004D7279" w:rsidRPr="002C5785">
        <w:rPr>
          <w:rFonts w:ascii="Times New Roman" w:eastAsia="Times New Roman" w:hAnsi="Times New Roman" w:cs="Times New Roman"/>
          <w:sz w:val="24"/>
          <w:szCs w:val="24"/>
          <w:lang w:val="lt-LT" w:eastAsia="lt-LT"/>
        </w:rPr>
        <w:t>Afrikos demografi</w:t>
      </w:r>
      <w:r w:rsidR="002C5785" w:rsidRPr="002C5785">
        <w:rPr>
          <w:rFonts w:ascii="Times New Roman" w:eastAsia="Times New Roman" w:hAnsi="Times New Roman" w:cs="Times New Roman"/>
          <w:sz w:val="24"/>
          <w:szCs w:val="24"/>
          <w:lang w:val="lt-LT" w:eastAsia="lt-LT"/>
        </w:rPr>
        <w:t xml:space="preserve">nė </w:t>
      </w:r>
      <w:r w:rsidR="00C92FD4">
        <w:rPr>
          <w:rFonts w:ascii="Times New Roman" w:eastAsia="Times New Roman" w:hAnsi="Times New Roman" w:cs="Times New Roman"/>
          <w:sz w:val="24"/>
          <w:szCs w:val="24"/>
          <w:lang w:val="lt-LT" w:eastAsia="lt-LT"/>
        </w:rPr>
        <w:t>banga</w:t>
      </w:r>
      <w:r w:rsidR="004D7279" w:rsidRPr="002C5785">
        <w:rPr>
          <w:rFonts w:ascii="Times New Roman" w:eastAsia="Times New Roman" w:hAnsi="Times New Roman" w:cs="Times New Roman"/>
          <w:sz w:val="24"/>
          <w:szCs w:val="24"/>
          <w:lang w:val="lt-LT" w:eastAsia="lt-LT"/>
        </w:rPr>
        <w:t xml:space="preserve"> ir prie viso to prisidedanti klimato kaita</w:t>
      </w:r>
      <w:r w:rsidR="002C5785" w:rsidRPr="002C5785">
        <w:rPr>
          <w:rFonts w:ascii="Times New Roman" w:eastAsia="Times New Roman" w:hAnsi="Times New Roman" w:cs="Times New Roman"/>
          <w:sz w:val="24"/>
          <w:szCs w:val="24"/>
          <w:lang w:val="lt-LT" w:eastAsia="lt-LT"/>
        </w:rPr>
        <w:t xml:space="preserve"> –</w:t>
      </w:r>
      <w:r w:rsidR="004D7279" w:rsidRPr="002C5785">
        <w:rPr>
          <w:rFonts w:ascii="Times New Roman" w:eastAsia="Times New Roman" w:hAnsi="Times New Roman" w:cs="Times New Roman"/>
          <w:sz w:val="24"/>
          <w:szCs w:val="24"/>
          <w:lang w:val="lt-LT" w:eastAsia="lt-LT"/>
        </w:rPr>
        <w:t xml:space="preserve"> gali atvesti prie </w:t>
      </w:r>
      <w:r w:rsidR="002C5785" w:rsidRPr="002C5785">
        <w:rPr>
          <w:rFonts w:ascii="Times New Roman" w:eastAsia="Times New Roman" w:hAnsi="Times New Roman" w:cs="Times New Roman"/>
          <w:sz w:val="24"/>
          <w:szCs w:val="24"/>
          <w:lang w:val="lt-LT" w:eastAsia="lt-LT"/>
        </w:rPr>
        <w:t>vis didesnio milžiniškų pabėgėlių ir migracijos srautų pavojaus, gresiančio E</w:t>
      </w:r>
      <w:r w:rsidR="00B72EFC">
        <w:rPr>
          <w:rFonts w:ascii="Times New Roman" w:eastAsia="Times New Roman" w:hAnsi="Times New Roman" w:cs="Times New Roman"/>
          <w:sz w:val="24"/>
          <w:szCs w:val="24"/>
          <w:lang w:val="lt-LT" w:eastAsia="lt-LT"/>
        </w:rPr>
        <w:t>S</w:t>
      </w:r>
      <w:r w:rsidR="004D7279" w:rsidRPr="002C5785">
        <w:rPr>
          <w:rFonts w:ascii="Times New Roman" w:eastAsia="Times New Roman" w:hAnsi="Times New Roman" w:cs="Times New Roman"/>
          <w:sz w:val="24"/>
          <w:szCs w:val="24"/>
          <w:lang w:val="lt-LT" w:eastAsia="lt-LT"/>
        </w:rPr>
        <w:t xml:space="preserve"> stabilumui ir sugebėjimui veikti, naudojant europinius politikos instrumentus. </w:t>
      </w:r>
      <w:r w:rsidR="004D7279" w:rsidRPr="00C92FD4">
        <w:rPr>
          <w:rFonts w:ascii="Times New Roman" w:eastAsia="Times New Roman" w:hAnsi="Times New Roman" w:cs="Times New Roman"/>
          <w:bCs/>
          <w:sz w:val="24"/>
          <w:szCs w:val="24"/>
          <w:lang w:val="lt-LT" w:eastAsia="lt-LT"/>
        </w:rPr>
        <w:t>TS</w:t>
      </w:r>
      <w:r w:rsidR="002C5785" w:rsidRPr="00C92FD4">
        <w:rPr>
          <w:rFonts w:ascii="Times New Roman" w:eastAsia="Times New Roman" w:hAnsi="Times New Roman" w:cs="Times New Roman"/>
          <w:bCs/>
          <w:sz w:val="24"/>
          <w:szCs w:val="24"/>
          <w:lang w:val="lt-LT" w:eastAsia="lt-LT"/>
        </w:rPr>
        <w:t>-LKD</w:t>
      </w:r>
      <w:r w:rsidR="004D7279" w:rsidRPr="00C92FD4">
        <w:rPr>
          <w:rFonts w:ascii="Times New Roman" w:eastAsia="Times New Roman" w:hAnsi="Times New Roman" w:cs="Times New Roman"/>
          <w:bCs/>
          <w:sz w:val="24"/>
          <w:szCs w:val="24"/>
          <w:lang w:val="lt-LT" w:eastAsia="lt-LT"/>
        </w:rPr>
        <w:t xml:space="preserve"> visada </w:t>
      </w:r>
      <w:r w:rsidR="00A71E3D" w:rsidRPr="00C92FD4">
        <w:rPr>
          <w:rFonts w:ascii="Times New Roman" w:eastAsia="Times New Roman" w:hAnsi="Times New Roman" w:cs="Times New Roman"/>
          <w:bCs/>
          <w:sz w:val="24"/>
          <w:szCs w:val="24"/>
          <w:lang w:val="lt-LT" w:eastAsia="lt-LT"/>
        </w:rPr>
        <w:t>pasisak</w:t>
      </w:r>
      <w:r w:rsidR="002C5785" w:rsidRPr="00C92FD4">
        <w:rPr>
          <w:rFonts w:ascii="Times New Roman" w:eastAsia="Times New Roman" w:hAnsi="Times New Roman" w:cs="Times New Roman"/>
          <w:bCs/>
          <w:sz w:val="24"/>
          <w:szCs w:val="24"/>
          <w:lang w:val="lt-LT" w:eastAsia="lt-LT"/>
        </w:rPr>
        <w:t>ė</w:t>
      </w:r>
      <w:r w:rsidR="004D7279" w:rsidRPr="00C92FD4">
        <w:rPr>
          <w:rFonts w:ascii="Times New Roman" w:eastAsia="Times New Roman" w:hAnsi="Times New Roman" w:cs="Times New Roman"/>
          <w:bCs/>
          <w:sz w:val="24"/>
          <w:szCs w:val="24"/>
          <w:lang w:val="lt-LT" w:eastAsia="lt-LT"/>
        </w:rPr>
        <w:t xml:space="preserve"> ir pasisakys už tai, kad </w:t>
      </w:r>
      <w:r w:rsidR="00A71E3D" w:rsidRPr="00C92FD4">
        <w:rPr>
          <w:rFonts w:ascii="Times New Roman" w:eastAsia="Times New Roman" w:hAnsi="Times New Roman" w:cs="Times New Roman"/>
          <w:bCs/>
          <w:sz w:val="24"/>
          <w:szCs w:val="24"/>
          <w:lang w:val="lt-LT" w:eastAsia="lt-LT"/>
        </w:rPr>
        <w:t>pabėgėlių</w:t>
      </w:r>
      <w:r w:rsidR="004D7279" w:rsidRPr="00C92FD4">
        <w:rPr>
          <w:rFonts w:ascii="Times New Roman" w:eastAsia="Times New Roman" w:hAnsi="Times New Roman" w:cs="Times New Roman"/>
          <w:bCs/>
          <w:sz w:val="24"/>
          <w:szCs w:val="24"/>
          <w:lang w:val="lt-LT" w:eastAsia="lt-LT"/>
        </w:rPr>
        <w:t xml:space="preserve">̨ problema būtų </w:t>
      </w:r>
      <w:r w:rsidR="00A71E3D" w:rsidRPr="00C92FD4">
        <w:rPr>
          <w:rFonts w:ascii="Times New Roman" w:eastAsia="Times New Roman" w:hAnsi="Times New Roman" w:cs="Times New Roman"/>
          <w:bCs/>
          <w:sz w:val="24"/>
          <w:szCs w:val="24"/>
          <w:lang w:val="lt-LT" w:eastAsia="lt-LT"/>
        </w:rPr>
        <w:t>sprendžiama</w:t>
      </w:r>
      <w:r w:rsidR="004D7279" w:rsidRPr="00C92FD4">
        <w:rPr>
          <w:rFonts w:ascii="Times New Roman" w:eastAsia="Times New Roman" w:hAnsi="Times New Roman" w:cs="Times New Roman"/>
          <w:bCs/>
          <w:sz w:val="24"/>
          <w:szCs w:val="24"/>
          <w:lang w:val="lt-LT" w:eastAsia="lt-LT"/>
        </w:rPr>
        <w:t xml:space="preserve"> solidariai</w:t>
      </w:r>
      <w:r w:rsidR="002C5785" w:rsidRPr="00C92FD4">
        <w:rPr>
          <w:rFonts w:ascii="Times New Roman" w:eastAsia="Times New Roman" w:hAnsi="Times New Roman" w:cs="Times New Roman"/>
          <w:bCs/>
          <w:sz w:val="24"/>
          <w:szCs w:val="24"/>
          <w:lang w:val="lt-LT" w:eastAsia="lt-LT"/>
        </w:rPr>
        <w:t>,</w:t>
      </w:r>
      <w:r w:rsidR="004D7279" w:rsidRPr="00C92FD4">
        <w:rPr>
          <w:rFonts w:ascii="Times New Roman" w:eastAsia="Times New Roman" w:hAnsi="Times New Roman" w:cs="Times New Roman"/>
          <w:bCs/>
          <w:sz w:val="24"/>
          <w:szCs w:val="24"/>
          <w:lang w:val="lt-LT" w:eastAsia="lt-LT"/>
        </w:rPr>
        <w:t xml:space="preserve"> ir toliau nuosekliai skatins Lietuvą solidariai dalintis </w:t>
      </w:r>
      <w:r w:rsidR="00A71E3D" w:rsidRPr="00C92FD4">
        <w:rPr>
          <w:rFonts w:ascii="Times New Roman" w:eastAsia="Times New Roman" w:hAnsi="Times New Roman" w:cs="Times New Roman"/>
          <w:bCs/>
          <w:sz w:val="24"/>
          <w:szCs w:val="24"/>
          <w:lang w:val="lt-LT" w:eastAsia="lt-LT"/>
        </w:rPr>
        <w:t>šios</w:t>
      </w:r>
      <w:r w:rsidR="004D7279" w:rsidRPr="00C92FD4">
        <w:rPr>
          <w:rFonts w:ascii="Times New Roman" w:eastAsia="Times New Roman" w:hAnsi="Times New Roman" w:cs="Times New Roman"/>
          <w:bCs/>
          <w:sz w:val="24"/>
          <w:szCs w:val="24"/>
          <w:lang w:val="lt-LT" w:eastAsia="lt-LT"/>
        </w:rPr>
        <w:t xml:space="preserve"> problemos </w:t>
      </w:r>
      <w:r w:rsidR="00A71E3D" w:rsidRPr="00C92FD4">
        <w:rPr>
          <w:rFonts w:ascii="Times New Roman" w:eastAsia="Times New Roman" w:hAnsi="Times New Roman" w:cs="Times New Roman"/>
          <w:bCs/>
          <w:sz w:val="24"/>
          <w:szCs w:val="24"/>
          <w:lang w:val="lt-LT" w:eastAsia="lt-LT"/>
        </w:rPr>
        <w:t>našta</w:t>
      </w:r>
      <w:r w:rsidR="004D7279" w:rsidRPr="00C92FD4">
        <w:rPr>
          <w:rFonts w:ascii="Times New Roman" w:eastAsia="Times New Roman" w:hAnsi="Times New Roman" w:cs="Times New Roman"/>
          <w:bCs/>
          <w:sz w:val="24"/>
          <w:szCs w:val="24"/>
          <w:lang w:val="lt-LT" w:eastAsia="lt-LT"/>
        </w:rPr>
        <w:t xml:space="preserve">. </w:t>
      </w:r>
      <w:r w:rsidR="004D7279" w:rsidRPr="00C92FD4">
        <w:rPr>
          <w:rFonts w:ascii="Times New Roman" w:eastAsia="Times New Roman" w:hAnsi="Times New Roman" w:cs="Times New Roman"/>
          <w:sz w:val="24"/>
          <w:szCs w:val="24"/>
          <w:lang w:val="lt-LT" w:eastAsia="lt-LT"/>
        </w:rPr>
        <w:t>Kartu TS</w:t>
      </w:r>
      <w:r w:rsidR="002C5785" w:rsidRPr="00C92FD4">
        <w:rPr>
          <w:rFonts w:ascii="Times New Roman" w:eastAsia="Times New Roman" w:hAnsi="Times New Roman" w:cs="Times New Roman"/>
          <w:sz w:val="24"/>
          <w:szCs w:val="24"/>
          <w:lang w:val="lt-LT" w:eastAsia="lt-LT"/>
        </w:rPr>
        <w:t>-LKD</w:t>
      </w:r>
      <w:r w:rsidR="004D7279" w:rsidRPr="00C92FD4">
        <w:rPr>
          <w:rFonts w:ascii="Times New Roman" w:eastAsia="Times New Roman" w:hAnsi="Times New Roman" w:cs="Times New Roman"/>
          <w:sz w:val="24"/>
          <w:szCs w:val="24"/>
          <w:lang w:val="lt-LT" w:eastAsia="lt-LT"/>
        </w:rPr>
        <w:t xml:space="preserve"> ragina E</w:t>
      </w:r>
      <w:r w:rsidR="002C5785" w:rsidRPr="00C92FD4">
        <w:rPr>
          <w:rFonts w:ascii="Times New Roman" w:eastAsia="Times New Roman" w:hAnsi="Times New Roman" w:cs="Times New Roman"/>
          <w:sz w:val="24"/>
          <w:szCs w:val="24"/>
          <w:lang w:val="lt-LT" w:eastAsia="lt-LT"/>
        </w:rPr>
        <w:t>S</w:t>
      </w:r>
      <w:r w:rsidR="004D7279" w:rsidRPr="00C92FD4">
        <w:rPr>
          <w:rFonts w:ascii="Times New Roman" w:eastAsia="Times New Roman" w:hAnsi="Times New Roman" w:cs="Times New Roman"/>
          <w:sz w:val="24"/>
          <w:szCs w:val="24"/>
          <w:lang w:val="lt-LT" w:eastAsia="lt-LT"/>
        </w:rPr>
        <w:t xml:space="preserve"> </w:t>
      </w:r>
      <w:r w:rsidR="00A71E3D" w:rsidRPr="00C92FD4">
        <w:rPr>
          <w:rFonts w:ascii="Times New Roman" w:eastAsia="Times New Roman" w:hAnsi="Times New Roman" w:cs="Times New Roman"/>
          <w:sz w:val="24"/>
          <w:szCs w:val="24"/>
          <w:lang w:val="lt-LT" w:eastAsia="lt-LT"/>
        </w:rPr>
        <w:t>ieškoti</w:t>
      </w:r>
      <w:r w:rsidR="004D7279" w:rsidRPr="00C92FD4">
        <w:rPr>
          <w:rFonts w:ascii="Times New Roman" w:eastAsia="Times New Roman" w:hAnsi="Times New Roman" w:cs="Times New Roman"/>
          <w:sz w:val="24"/>
          <w:szCs w:val="24"/>
          <w:lang w:val="lt-LT" w:eastAsia="lt-LT"/>
        </w:rPr>
        <w:t xml:space="preserve"> ilgalaikių ir stabilių šios problemos sprendimų </w:t>
      </w:r>
      <w:r w:rsidR="00A71E3D" w:rsidRPr="00C92FD4">
        <w:rPr>
          <w:rFonts w:ascii="Times New Roman" w:eastAsia="Times New Roman" w:hAnsi="Times New Roman" w:cs="Times New Roman"/>
          <w:sz w:val="24"/>
          <w:szCs w:val="24"/>
          <w:lang w:val="lt-LT" w:eastAsia="lt-LT"/>
        </w:rPr>
        <w:t>būdų</w:t>
      </w:r>
      <w:r w:rsidR="004D7279" w:rsidRPr="00C92FD4">
        <w:rPr>
          <w:rFonts w:ascii="Times New Roman" w:eastAsia="Times New Roman" w:hAnsi="Times New Roman" w:cs="Times New Roman"/>
          <w:sz w:val="24"/>
          <w:szCs w:val="24"/>
          <w:lang w:val="lt-LT" w:eastAsia="lt-LT"/>
        </w:rPr>
        <w:t xml:space="preserve">̨: </w:t>
      </w:r>
      <w:r w:rsidR="002C5785" w:rsidRPr="00C92FD4">
        <w:rPr>
          <w:rFonts w:ascii="Times New Roman" w:eastAsia="Times New Roman" w:hAnsi="Times New Roman" w:cs="Times New Roman"/>
          <w:sz w:val="24"/>
          <w:szCs w:val="24"/>
          <w:lang w:val="lt-LT" w:eastAsia="lt-LT"/>
        </w:rPr>
        <w:t>pagalbos sprendžiant migraciją sukeliančias krizes jų kilmės šalyse, veiksmingos</w:t>
      </w:r>
      <w:r w:rsidR="00C92FD4">
        <w:rPr>
          <w:rFonts w:ascii="Times New Roman" w:eastAsia="Times New Roman" w:hAnsi="Times New Roman" w:cs="Times New Roman"/>
          <w:sz w:val="24"/>
          <w:szCs w:val="24"/>
          <w:lang w:val="lt-LT" w:eastAsia="lt-LT"/>
        </w:rPr>
        <w:t xml:space="preserve"> išorės</w:t>
      </w:r>
      <w:r w:rsidR="004D7279" w:rsidRPr="00C92FD4">
        <w:rPr>
          <w:rFonts w:ascii="Times New Roman" w:eastAsia="Times New Roman" w:hAnsi="Times New Roman" w:cs="Times New Roman"/>
          <w:sz w:val="24"/>
          <w:szCs w:val="24"/>
          <w:lang w:val="lt-LT" w:eastAsia="lt-LT"/>
        </w:rPr>
        <w:t xml:space="preserve"> </w:t>
      </w:r>
      <w:r w:rsidR="00A71E3D" w:rsidRPr="00C92FD4">
        <w:rPr>
          <w:rFonts w:ascii="Times New Roman" w:eastAsia="Times New Roman" w:hAnsi="Times New Roman" w:cs="Times New Roman"/>
          <w:sz w:val="24"/>
          <w:szCs w:val="24"/>
          <w:lang w:val="lt-LT" w:eastAsia="lt-LT"/>
        </w:rPr>
        <w:t>sienų</w:t>
      </w:r>
      <w:r w:rsidR="004D7279" w:rsidRPr="00C92FD4">
        <w:rPr>
          <w:rFonts w:ascii="Times New Roman" w:eastAsia="Times New Roman" w:hAnsi="Times New Roman" w:cs="Times New Roman"/>
          <w:sz w:val="24"/>
          <w:szCs w:val="24"/>
          <w:lang w:val="lt-LT" w:eastAsia="lt-LT"/>
        </w:rPr>
        <w:t xml:space="preserve">̨ apsaugos, solidarios </w:t>
      </w:r>
      <w:r w:rsidR="00A71E3D" w:rsidRPr="00C92FD4">
        <w:rPr>
          <w:rFonts w:ascii="Times New Roman" w:eastAsia="Times New Roman" w:hAnsi="Times New Roman" w:cs="Times New Roman"/>
          <w:sz w:val="24"/>
          <w:szCs w:val="24"/>
          <w:lang w:val="lt-LT" w:eastAsia="lt-LT"/>
        </w:rPr>
        <w:t>pabėgėlių</w:t>
      </w:r>
      <w:r w:rsidR="004D7279" w:rsidRPr="00C92FD4">
        <w:rPr>
          <w:rFonts w:ascii="Times New Roman" w:eastAsia="Times New Roman" w:hAnsi="Times New Roman" w:cs="Times New Roman"/>
          <w:sz w:val="24"/>
          <w:szCs w:val="24"/>
          <w:lang w:val="lt-LT" w:eastAsia="lt-LT"/>
        </w:rPr>
        <w:t>̨ statuso politikos,</w:t>
      </w:r>
      <w:r w:rsidR="00C92FD4">
        <w:rPr>
          <w:rFonts w:ascii="Times New Roman" w:eastAsia="Times New Roman" w:hAnsi="Times New Roman" w:cs="Times New Roman"/>
          <w:sz w:val="24"/>
          <w:szCs w:val="24"/>
          <w:lang w:val="lt-LT" w:eastAsia="lt-LT"/>
        </w:rPr>
        <w:t xml:space="preserve"> griežtai atskiriant pabėgėlių ir ekonominių migrantų statusą,</w:t>
      </w:r>
      <w:r w:rsidR="004D7279" w:rsidRPr="00C92FD4">
        <w:rPr>
          <w:rFonts w:ascii="Times New Roman" w:eastAsia="Times New Roman" w:hAnsi="Times New Roman" w:cs="Times New Roman"/>
          <w:sz w:val="24"/>
          <w:szCs w:val="24"/>
          <w:lang w:val="lt-LT" w:eastAsia="lt-LT"/>
        </w:rPr>
        <w:t xml:space="preserve"> bei </w:t>
      </w:r>
      <w:r w:rsidR="002C5785" w:rsidRPr="00C92FD4">
        <w:rPr>
          <w:rFonts w:ascii="Times New Roman" w:eastAsia="Times New Roman" w:hAnsi="Times New Roman" w:cs="Times New Roman"/>
          <w:sz w:val="24"/>
          <w:szCs w:val="24"/>
          <w:lang w:val="lt-LT" w:eastAsia="lt-LT"/>
        </w:rPr>
        <w:t>realistiškos</w:t>
      </w:r>
      <w:r w:rsidR="004D7279" w:rsidRPr="00C92FD4">
        <w:rPr>
          <w:rFonts w:ascii="Times New Roman" w:eastAsia="Times New Roman" w:hAnsi="Times New Roman" w:cs="Times New Roman"/>
          <w:sz w:val="24"/>
          <w:szCs w:val="24"/>
          <w:lang w:val="lt-LT" w:eastAsia="lt-LT"/>
        </w:rPr>
        <w:t xml:space="preserve"> </w:t>
      </w:r>
      <w:r w:rsidR="00A71E3D" w:rsidRPr="00C92FD4">
        <w:rPr>
          <w:rFonts w:ascii="Times New Roman" w:eastAsia="Times New Roman" w:hAnsi="Times New Roman" w:cs="Times New Roman"/>
          <w:sz w:val="24"/>
          <w:szCs w:val="24"/>
          <w:lang w:val="lt-LT" w:eastAsia="lt-LT"/>
        </w:rPr>
        <w:t>pabėgėlių</w:t>
      </w:r>
      <w:r w:rsidR="004D7279" w:rsidRPr="00C92FD4">
        <w:rPr>
          <w:rFonts w:ascii="Times New Roman" w:eastAsia="Times New Roman" w:hAnsi="Times New Roman" w:cs="Times New Roman"/>
          <w:sz w:val="24"/>
          <w:szCs w:val="24"/>
          <w:lang w:val="lt-LT" w:eastAsia="lt-LT"/>
        </w:rPr>
        <w:t xml:space="preserve">̨ ir legalių migrantų integracijos politikos. </w:t>
      </w:r>
      <w:r w:rsidR="002C5785" w:rsidRPr="00C92FD4">
        <w:rPr>
          <w:rFonts w:ascii="Times New Roman" w:eastAsia="Times New Roman" w:hAnsi="Times New Roman" w:cs="Times New Roman"/>
          <w:sz w:val="24"/>
          <w:szCs w:val="24"/>
          <w:lang w:val="lt-LT" w:eastAsia="lt-LT"/>
        </w:rPr>
        <w:t>Siekdama padėti</w:t>
      </w:r>
      <w:r w:rsidR="004D7279" w:rsidRPr="00C92FD4">
        <w:rPr>
          <w:rFonts w:ascii="Times New Roman" w:eastAsia="Times New Roman" w:hAnsi="Times New Roman" w:cs="Times New Roman"/>
          <w:sz w:val="24"/>
          <w:szCs w:val="24"/>
          <w:lang w:val="lt-LT" w:eastAsia="lt-LT"/>
        </w:rPr>
        <w:t xml:space="preserve"> </w:t>
      </w:r>
      <w:r w:rsidR="002C5785" w:rsidRPr="00C92FD4">
        <w:rPr>
          <w:rFonts w:ascii="Times New Roman" w:eastAsia="Times New Roman" w:hAnsi="Times New Roman" w:cs="Times New Roman"/>
          <w:sz w:val="24"/>
          <w:szCs w:val="24"/>
          <w:lang w:val="lt-LT" w:eastAsia="lt-LT"/>
        </w:rPr>
        <w:t xml:space="preserve">Afrikos ir Artimųjų̨ Rytų regionams </w:t>
      </w:r>
      <w:r w:rsidR="004D7279" w:rsidRPr="00C92FD4">
        <w:rPr>
          <w:rFonts w:ascii="Times New Roman" w:eastAsia="Times New Roman" w:hAnsi="Times New Roman" w:cs="Times New Roman"/>
          <w:sz w:val="24"/>
          <w:szCs w:val="24"/>
          <w:lang w:val="lt-LT" w:eastAsia="lt-LT"/>
        </w:rPr>
        <w:t>stabilizuoti</w:t>
      </w:r>
      <w:r w:rsidR="002C5785" w:rsidRPr="00C92FD4">
        <w:rPr>
          <w:rFonts w:ascii="Times New Roman" w:eastAsia="Times New Roman" w:hAnsi="Times New Roman" w:cs="Times New Roman"/>
          <w:sz w:val="24"/>
          <w:szCs w:val="24"/>
          <w:lang w:val="lt-LT" w:eastAsia="lt-LT"/>
        </w:rPr>
        <w:t>s</w:t>
      </w:r>
      <w:r w:rsidR="004D7279" w:rsidRPr="00C92FD4">
        <w:rPr>
          <w:rFonts w:ascii="Times New Roman" w:eastAsia="Times New Roman" w:hAnsi="Times New Roman" w:cs="Times New Roman"/>
          <w:sz w:val="24"/>
          <w:szCs w:val="24"/>
          <w:lang w:val="lt-LT" w:eastAsia="lt-LT"/>
        </w:rPr>
        <w:t xml:space="preserve"> bei </w:t>
      </w:r>
      <w:r w:rsidR="00A71E3D" w:rsidRPr="00C92FD4">
        <w:rPr>
          <w:rFonts w:ascii="Times New Roman" w:eastAsia="Times New Roman" w:hAnsi="Times New Roman" w:cs="Times New Roman"/>
          <w:sz w:val="24"/>
          <w:szCs w:val="24"/>
          <w:lang w:val="lt-LT" w:eastAsia="lt-LT"/>
        </w:rPr>
        <w:t>ekonomiškai</w:t>
      </w:r>
      <w:r w:rsidR="004D7279" w:rsidRPr="00C92FD4">
        <w:rPr>
          <w:rFonts w:ascii="Times New Roman" w:eastAsia="Times New Roman" w:hAnsi="Times New Roman" w:cs="Times New Roman"/>
          <w:sz w:val="24"/>
          <w:szCs w:val="24"/>
          <w:lang w:val="lt-LT" w:eastAsia="lt-LT"/>
        </w:rPr>
        <w:t xml:space="preserve"> vystytis</w:t>
      </w:r>
      <w:r w:rsidR="002C5785" w:rsidRPr="00C92FD4">
        <w:rPr>
          <w:rFonts w:ascii="Times New Roman" w:eastAsia="Times New Roman" w:hAnsi="Times New Roman" w:cs="Times New Roman"/>
          <w:sz w:val="24"/>
          <w:szCs w:val="24"/>
          <w:lang w:val="lt-LT" w:eastAsia="lt-LT"/>
        </w:rPr>
        <w:t xml:space="preserve">, ES turi eksportuoti stabilumą – ryžtingiau naudotis savo minkštąja galia ir </w:t>
      </w:r>
      <w:r w:rsidR="00A71E3D" w:rsidRPr="00C92FD4">
        <w:rPr>
          <w:rFonts w:ascii="Times New Roman" w:eastAsia="Times New Roman" w:hAnsi="Times New Roman" w:cs="Times New Roman"/>
          <w:sz w:val="24"/>
          <w:szCs w:val="24"/>
          <w:lang w:val="lt-LT" w:eastAsia="lt-LT"/>
        </w:rPr>
        <w:t>drąsiau</w:t>
      </w:r>
      <w:r w:rsidR="004D7279" w:rsidRPr="00C92FD4">
        <w:rPr>
          <w:rFonts w:ascii="Times New Roman" w:eastAsia="Times New Roman" w:hAnsi="Times New Roman" w:cs="Times New Roman"/>
          <w:sz w:val="24"/>
          <w:szCs w:val="24"/>
          <w:lang w:val="lt-LT" w:eastAsia="lt-LT"/>
        </w:rPr>
        <w:t xml:space="preserve"> atverti savo rinkas tų šalių </w:t>
      </w:r>
      <w:r w:rsidR="00A71E3D" w:rsidRPr="00C92FD4">
        <w:rPr>
          <w:rFonts w:ascii="Times New Roman" w:eastAsia="Times New Roman" w:hAnsi="Times New Roman" w:cs="Times New Roman"/>
          <w:sz w:val="24"/>
          <w:szCs w:val="24"/>
          <w:lang w:val="lt-LT" w:eastAsia="lt-LT"/>
        </w:rPr>
        <w:t>prekėms</w:t>
      </w:r>
      <w:r w:rsidR="002C5785" w:rsidRPr="00C92FD4">
        <w:rPr>
          <w:rFonts w:ascii="Times New Roman" w:eastAsia="Times New Roman" w:hAnsi="Times New Roman" w:cs="Times New Roman"/>
          <w:sz w:val="24"/>
          <w:szCs w:val="24"/>
          <w:lang w:val="lt-LT" w:eastAsia="lt-LT"/>
        </w:rPr>
        <w:t>. G</w:t>
      </w:r>
      <w:r w:rsidR="004D7279" w:rsidRPr="00C92FD4">
        <w:rPr>
          <w:rFonts w:ascii="Times New Roman" w:eastAsia="Times New Roman" w:hAnsi="Times New Roman" w:cs="Times New Roman"/>
          <w:sz w:val="24"/>
          <w:szCs w:val="24"/>
          <w:lang w:val="lt-LT" w:eastAsia="lt-LT"/>
        </w:rPr>
        <w:t xml:space="preserve">eriau </w:t>
      </w:r>
      <w:r w:rsidR="00A71E3D" w:rsidRPr="00C92FD4">
        <w:rPr>
          <w:rFonts w:ascii="Times New Roman" w:eastAsia="Times New Roman" w:hAnsi="Times New Roman" w:cs="Times New Roman"/>
          <w:sz w:val="24"/>
          <w:szCs w:val="24"/>
          <w:lang w:val="lt-LT" w:eastAsia="lt-LT"/>
        </w:rPr>
        <w:t>iš</w:t>
      </w:r>
      <w:r w:rsidR="004D7279" w:rsidRPr="00C92FD4">
        <w:rPr>
          <w:rFonts w:ascii="Times New Roman" w:eastAsia="Times New Roman" w:hAnsi="Times New Roman" w:cs="Times New Roman"/>
          <w:sz w:val="24"/>
          <w:szCs w:val="24"/>
          <w:lang w:val="lt-LT" w:eastAsia="lt-LT"/>
        </w:rPr>
        <w:t xml:space="preserve">̌ </w:t>
      </w:r>
      <w:r w:rsidR="002C5785" w:rsidRPr="00C92FD4">
        <w:rPr>
          <w:rFonts w:ascii="Times New Roman" w:eastAsia="Times New Roman" w:hAnsi="Times New Roman" w:cs="Times New Roman"/>
          <w:sz w:val="24"/>
          <w:szCs w:val="24"/>
          <w:lang w:val="lt-LT" w:eastAsia="lt-LT"/>
        </w:rPr>
        <w:t>šių šalių</w:t>
      </w:r>
      <w:r w:rsidR="004D7279" w:rsidRPr="00C92FD4">
        <w:rPr>
          <w:rFonts w:ascii="Times New Roman" w:eastAsia="Times New Roman" w:hAnsi="Times New Roman" w:cs="Times New Roman"/>
          <w:sz w:val="24"/>
          <w:szCs w:val="24"/>
          <w:lang w:val="lt-LT" w:eastAsia="lt-LT"/>
        </w:rPr>
        <w:t xml:space="preserve"> </w:t>
      </w:r>
      <w:r w:rsidR="002C5785" w:rsidRPr="00C92FD4">
        <w:rPr>
          <w:rFonts w:ascii="Times New Roman" w:eastAsia="Times New Roman" w:hAnsi="Times New Roman" w:cs="Times New Roman"/>
          <w:sz w:val="24"/>
          <w:szCs w:val="24"/>
          <w:lang w:val="lt-LT" w:eastAsia="lt-LT"/>
        </w:rPr>
        <w:t xml:space="preserve">importuoti </w:t>
      </w:r>
      <w:r w:rsidR="00A71E3D" w:rsidRPr="00C92FD4">
        <w:rPr>
          <w:rFonts w:ascii="Times New Roman" w:eastAsia="Times New Roman" w:hAnsi="Times New Roman" w:cs="Times New Roman"/>
          <w:sz w:val="24"/>
          <w:szCs w:val="24"/>
          <w:lang w:val="lt-LT" w:eastAsia="lt-LT"/>
        </w:rPr>
        <w:t>žemės</w:t>
      </w:r>
      <w:r w:rsidR="004D7279" w:rsidRPr="00C92FD4">
        <w:rPr>
          <w:rFonts w:ascii="Times New Roman" w:eastAsia="Times New Roman" w:hAnsi="Times New Roman" w:cs="Times New Roman"/>
          <w:sz w:val="24"/>
          <w:szCs w:val="24"/>
          <w:lang w:val="lt-LT" w:eastAsia="lt-LT"/>
        </w:rPr>
        <w:t xml:space="preserve"> </w:t>
      </w:r>
      <w:r w:rsidR="00A71E3D" w:rsidRPr="00C92FD4">
        <w:rPr>
          <w:rFonts w:ascii="Times New Roman" w:eastAsia="Times New Roman" w:hAnsi="Times New Roman" w:cs="Times New Roman"/>
          <w:sz w:val="24"/>
          <w:szCs w:val="24"/>
          <w:lang w:val="lt-LT" w:eastAsia="lt-LT"/>
        </w:rPr>
        <w:t>ūkio</w:t>
      </w:r>
      <w:r w:rsidR="004D7279" w:rsidRPr="00C92FD4">
        <w:rPr>
          <w:rFonts w:ascii="Times New Roman" w:eastAsia="Times New Roman" w:hAnsi="Times New Roman" w:cs="Times New Roman"/>
          <w:sz w:val="24"/>
          <w:szCs w:val="24"/>
          <w:lang w:val="lt-LT" w:eastAsia="lt-LT"/>
        </w:rPr>
        <w:t xml:space="preserve"> produkciją, ne</w:t>
      </w:r>
      <w:r w:rsidR="002C5785" w:rsidRPr="00C92FD4">
        <w:rPr>
          <w:rFonts w:ascii="Times New Roman" w:eastAsia="Times New Roman" w:hAnsi="Times New Roman" w:cs="Times New Roman"/>
          <w:sz w:val="24"/>
          <w:szCs w:val="24"/>
          <w:lang w:val="lt-LT" w:eastAsia="lt-LT"/>
        </w:rPr>
        <w:t xml:space="preserve">gu nestabilumą – </w:t>
      </w:r>
      <w:r w:rsidR="00A71E3D" w:rsidRPr="00C92FD4">
        <w:rPr>
          <w:rFonts w:ascii="Times New Roman" w:eastAsia="Times New Roman" w:hAnsi="Times New Roman" w:cs="Times New Roman"/>
          <w:sz w:val="24"/>
          <w:szCs w:val="24"/>
          <w:lang w:val="lt-LT" w:eastAsia="lt-LT"/>
        </w:rPr>
        <w:t>pabėgėlius</w:t>
      </w:r>
      <w:r w:rsidR="004D7279" w:rsidRPr="00C92FD4">
        <w:rPr>
          <w:rFonts w:ascii="Times New Roman" w:eastAsia="Times New Roman" w:hAnsi="Times New Roman" w:cs="Times New Roman"/>
          <w:sz w:val="24"/>
          <w:szCs w:val="24"/>
          <w:lang w:val="lt-LT" w:eastAsia="lt-LT"/>
        </w:rPr>
        <w:t xml:space="preserve"> ar teroristus.</w:t>
      </w:r>
    </w:p>
    <w:p w14:paraId="7BA5B719" w14:textId="77777777" w:rsidR="00AD5E09" w:rsidRDefault="0026339C" w:rsidP="00AD5E09">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C92FD4">
        <w:rPr>
          <w:rFonts w:ascii="Times New Roman" w:eastAsia="Times New Roman" w:hAnsi="Times New Roman" w:cs="Times New Roman"/>
          <w:sz w:val="24"/>
          <w:szCs w:val="24"/>
          <w:lang w:val="lt-LT" w:eastAsia="lt-LT"/>
        </w:rPr>
        <w:t>Europos tautų s</w:t>
      </w:r>
      <w:r w:rsidR="004D7279" w:rsidRPr="00C92FD4">
        <w:rPr>
          <w:rFonts w:ascii="Times New Roman" w:eastAsia="Times New Roman" w:hAnsi="Times New Roman" w:cs="Times New Roman"/>
          <w:sz w:val="24"/>
          <w:szCs w:val="24"/>
          <w:lang w:val="lt-LT" w:eastAsia="lt-LT"/>
        </w:rPr>
        <w:t>olidarumas</w:t>
      </w:r>
      <w:r w:rsidRPr="00C92FD4">
        <w:rPr>
          <w:rFonts w:ascii="Times New Roman" w:eastAsia="Times New Roman" w:hAnsi="Times New Roman" w:cs="Times New Roman"/>
          <w:sz w:val="24"/>
          <w:szCs w:val="24"/>
          <w:lang w:val="lt-LT" w:eastAsia="lt-LT"/>
        </w:rPr>
        <w:t xml:space="preserve">, gimęs iš tragiškos dviejų pasaulinių karų patirties, </w:t>
      </w:r>
      <w:r w:rsidR="004D7279" w:rsidRPr="00C92FD4">
        <w:rPr>
          <w:rFonts w:ascii="Times New Roman" w:eastAsia="Times New Roman" w:hAnsi="Times New Roman" w:cs="Times New Roman"/>
          <w:sz w:val="24"/>
          <w:szCs w:val="24"/>
          <w:lang w:val="lt-LT" w:eastAsia="lt-LT"/>
        </w:rPr>
        <w:t xml:space="preserve"> yra pamatinė</w:t>
      </w:r>
      <w:r w:rsidR="002C5785" w:rsidRPr="00C92FD4">
        <w:rPr>
          <w:rFonts w:ascii="Times New Roman" w:eastAsia="Times New Roman" w:hAnsi="Times New Roman" w:cs="Times New Roman"/>
          <w:sz w:val="24"/>
          <w:szCs w:val="24"/>
          <w:lang w:val="lt-LT" w:eastAsia="lt-LT"/>
        </w:rPr>
        <w:t xml:space="preserve"> ES</w:t>
      </w:r>
      <w:r w:rsidR="004D7279" w:rsidRPr="00C92FD4">
        <w:rPr>
          <w:rFonts w:ascii="Times New Roman" w:eastAsia="Times New Roman" w:hAnsi="Times New Roman" w:cs="Times New Roman"/>
          <w:sz w:val="24"/>
          <w:szCs w:val="24"/>
          <w:lang w:val="lt-LT" w:eastAsia="lt-LT"/>
        </w:rPr>
        <w:t xml:space="preserve"> vertybė</w:t>
      </w:r>
      <w:r w:rsidRPr="00C92FD4">
        <w:rPr>
          <w:rFonts w:ascii="Times New Roman" w:eastAsia="Times New Roman" w:hAnsi="Times New Roman" w:cs="Times New Roman"/>
          <w:sz w:val="24"/>
          <w:szCs w:val="24"/>
          <w:lang w:val="lt-LT" w:eastAsia="lt-LT"/>
        </w:rPr>
        <w:t xml:space="preserve"> </w:t>
      </w:r>
      <w:r w:rsidR="004D7279" w:rsidRPr="00C92FD4">
        <w:rPr>
          <w:rFonts w:ascii="Times New Roman" w:eastAsia="Times New Roman" w:hAnsi="Times New Roman" w:cs="Times New Roman"/>
          <w:sz w:val="24"/>
          <w:szCs w:val="24"/>
          <w:lang w:val="lt-LT" w:eastAsia="lt-LT"/>
        </w:rPr>
        <w:t xml:space="preserve">ir pagrindinis </w:t>
      </w:r>
      <w:r w:rsidR="002C5785" w:rsidRPr="00C92FD4">
        <w:rPr>
          <w:rFonts w:ascii="Times New Roman" w:eastAsia="Times New Roman" w:hAnsi="Times New Roman" w:cs="Times New Roman"/>
          <w:sz w:val="24"/>
          <w:szCs w:val="24"/>
          <w:lang w:val="lt-LT" w:eastAsia="lt-LT"/>
        </w:rPr>
        <w:t>orientyras</w:t>
      </w:r>
      <w:r w:rsidR="004D7279" w:rsidRPr="00C92FD4">
        <w:rPr>
          <w:rFonts w:ascii="Times New Roman" w:eastAsia="Times New Roman" w:hAnsi="Times New Roman" w:cs="Times New Roman"/>
          <w:sz w:val="24"/>
          <w:szCs w:val="24"/>
          <w:lang w:val="lt-LT" w:eastAsia="lt-LT"/>
        </w:rPr>
        <w:t xml:space="preserve"> </w:t>
      </w:r>
      <w:r w:rsidRPr="00C92FD4">
        <w:rPr>
          <w:rFonts w:ascii="Times New Roman" w:eastAsia="Times New Roman" w:hAnsi="Times New Roman" w:cs="Times New Roman"/>
          <w:sz w:val="24"/>
          <w:szCs w:val="24"/>
          <w:lang w:val="lt-LT" w:eastAsia="lt-LT"/>
        </w:rPr>
        <w:t xml:space="preserve">jos </w:t>
      </w:r>
      <w:r w:rsidR="00A71E3D" w:rsidRPr="00C92FD4">
        <w:rPr>
          <w:rFonts w:ascii="Times New Roman" w:eastAsia="Times New Roman" w:hAnsi="Times New Roman" w:cs="Times New Roman"/>
          <w:sz w:val="24"/>
          <w:szCs w:val="24"/>
          <w:lang w:val="lt-LT" w:eastAsia="lt-LT"/>
        </w:rPr>
        <w:t>praktinėje</w:t>
      </w:r>
      <w:r w:rsidR="004D7279" w:rsidRPr="00C92FD4">
        <w:rPr>
          <w:rFonts w:ascii="Times New Roman" w:eastAsia="Times New Roman" w:hAnsi="Times New Roman" w:cs="Times New Roman"/>
          <w:sz w:val="24"/>
          <w:szCs w:val="24"/>
          <w:lang w:val="lt-LT" w:eastAsia="lt-LT"/>
        </w:rPr>
        <w:t xml:space="preserve"> veikloje. Lietuva ir kitos </w:t>
      </w:r>
      <w:r w:rsidRPr="00C92FD4">
        <w:rPr>
          <w:rFonts w:ascii="Times New Roman" w:eastAsia="Times New Roman" w:hAnsi="Times New Roman" w:cs="Times New Roman"/>
          <w:sz w:val="24"/>
          <w:szCs w:val="24"/>
          <w:lang w:val="lt-LT" w:eastAsia="lt-LT"/>
        </w:rPr>
        <w:t>Vidurio</w:t>
      </w:r>
      <w:r w:rsidR="004D7279" w:rsidRPr="00C92FD4">
        <w:rPr>
          <w:rFonts w:ascii="Times New Roman" w:eastAsia="Times New Roman" w:hAnsi="Times New Roman" w:cs="Times New Roman"/>
          <w:sz w:val="24"/>
          <w:szCs w:val="24"/>
          <w:lang w:val="lt-LT" w:eastAsia="lt-LT"/>
        </w:rPr>
        <w:t xml:space="preserve"> Europos </w:t>
      </w:r>
      <w:r w:rsidR="00A71E3D" w:rsidRPr="00C92FD4">
        <w:rPr>
          <w:rFonts w:ascii="Times New Roman" w:eastAsia="Times New Roman" w:hAnsi="Times New Roman" w:cs="Times New Roman"/>
          <w:sz w:val="24"/>
          <w:szCs w:val="24"/>
          <w:lang w:val="lt-LT" w:eastAsia="lt-LT"/>
        </w:rPr>
        <w:t>valstybės</w:t>
      </w:r>
      <w:r w:rsidR="004D7279" w:rsidRPr="00C92FD4">
        <w:rPr>
          <w:rFonts w:ascii="Times New Roman" w:eastAsia="Times New Roman" w:hAnsi="Times New Roman" w:cs="Times New Roman"/>
          <w:sz w:val="24"/>
          <w:szCs w:val="24"/>
          <w:lang w:val="lt-LT" w:eastAsia="lt-LT"/>
        </w:rPr>
        <w:t xml:space="preserve"> tapo ES </w:t>
      </w:r>
      <w:r w:rsidR="00A71E3D" w:rsidRPr="00C92FD4">
        <w:rPr>
          <w:rFonts w:ascii="Times New Roman" w:eastAsia="Times New Roman" w:hAnsi="Times New Roman" w:cs="Times New Roman"/>
          <w:sz w:val="24"/>
          <w:szCs w:val="24"/>
          <w:lang w:val="lt-LT" w:eastAsia="lt-LT"/>
        </w:rPr>
        <w:t>narėmis</w:t>
      </w:r>
      <w:r w:rsidR="004D7279" w:rsidRPr="00C92FD4">
        <w:rPr>
          <w:rFonts w:ascii="Times New Roman" w:eastAsia="Times New Roman" w:hAnsi="Times New Roman" w:cs="Times New Roman"/>
          <w:sz w:val="24"/>
          <w:szCs w:val="24"/>
          <w:lang w:val="lt-LT" w:eastAsia="lt-LT"/>
        </w:rPr>
        <w:t xml:space="preserve"> tik </w:t>
      </w:r>
      <w:r w:rsidRPr="00C92FD4">
        <w:rPr>
          <w:rFonts w:ascii="Times New Roman" w:eastAsia="Times New Roman" w:hAnsi="Times New Roman" w:cs="Times New Roman"/>
          <w:sz w:val="24"/>
          <w:szCs w:val="24"/>
          <w:lang w:val="lt-LT" w:eastAsia="lt-LT"/>
        </w:rPr>
        <w:t xml:space="preserve">dėl europietiško </w:t>
      </w:r>
      <w:r w:rsidR="004D7279" w:rsidRPr="00C92FD4">
        <w:rPr>
          <w:rFonts w:ascii="Times New Roman" w:eastAsia="Times New Roman" w:hAnsi="Times New Roman" w:cs="Times New Roman"/>
          <w:sz w:val="24"/>
          <w:szCs w:val="24"/>
          <w:lang w:val="lt-LT" w:eastAsia="lt-LT"/>
        </w:rPr>
        <w:t xml:space="preserve">solidarumo vertybės. Mes, visa „naujoji Europa“, esame </w:t>
      </w:r>
      <w:r w:rsidR="00A71E3D" w:rsidRPr="00C92FD4">
        <w:rPr>
          <w:rFonts w:ascii="Times New Roman" w:eastAsia="Times New Roman" w:hAnsi="Times New Roman" w:cs="Times New Roman"/>
          <w:sz w:val="24"/>
          <w:szCs w:val="24"/>
          <w:lang w:val="lt-LT" w:eastAsia="lt-LT"/>
        </w:rPr>
        <w:t>šios</w:t>
      </w:r>
      <w:r w:rsidR="004D7279" w:rsidRPr="00C92FD4">
        <w:rPr>
          <w:rFonts w:ascii="Times New Roman" w:eastAsia="Times New Roman" w:hAnsi="Times New Roman" w:cs="Times New Roman"/>
          <w:sz w:val="24"/>
          <w:szCs w:val="24"/>
          <w:lang w:val="lt-LT" w:eastAsia="lt-LT"/>
        </w:rPr>
        <w:t xml:space="preserve"> </w:t>
      </w:r>
      <w:r w:rsidR="00A71E3D" w:rsidRPr="00C92FD4">
        <w:rPr>
          <w:rFonts w:ascii="Times New Roman" w:eastAsia="Times New Roman" w:hAnsi="Times New Roman" w:cs="Times New Roman"/>
          <w:sz w:val="24"/>
          <w:szCs w:val="24"/>
          <w:lang w:val="lt-LT" w:eastAsia="lt-LT"/>
        </w:rPr>
        <w:t>vertybės</w:t>
      </w:r>
      <w:r w:rsidR="004D7279" w:rsidRPr="00C92FD4">
        <w:rPr>
          <w:rFonts w:ascii="Times New Roman" w:eastAsia="Times New Roman" w:hAnsi="Times New Roman" w:cs="Times New Roman"/>
          <w:sz w:val="24"/>
          <w:szCs w:val="24"/>
          <w:lang w:val="lt-LT" w:eastAsia="lt-LT"/>
        </w:rPr>
        <w:t xml:space="preserve"> įsikūnijimas. ES yra </w:t>
      </w:r>
      <w:r w:rsidR="00A71E3D" w:rsidRPr="00C92FD4">
        <w:rPr>
          <w:rFonts w:ascii="Times New Roman" w:eastAsia="Times New Roman" w:hAnsi="Times New Roman" w:cs="Times New Roman"/>
          <w:sz w:val="24"/>
          <w:szCs w:val="24"/>
          <w:lang w:val="lt-LT" w:eastAsia="lt-LT"/>
        </w:rPr>
        <w:t>išgyvenusi</w:t>
      </w:r>
      <w:r w:rsidR="004D7279" w:rsidRPr="00C92FD4">
        <w:rPr>
          <w:rFonts w:ascii="Times New Roman" w:eastAsia="Times New Roman" w:hAnsi="Times New Roman" w:cs="Times New Roman"/>
          <w:sz w:val="24"/>
          <w:szCs w:val="24"/>
          <w:lang w:val="lt-LT" w:eastAsia="lt-LT"/>
        </w:rPr>
        <w:t xml:space="preserve"> didelius </w:t>
      </w:r>
      <w:r w:rsidR="00A71E3D" w:rsidRPr="00C92FD4">
        <w:rPr>
          <w:rFonts w:ascii="Times New Roman" w:eastAsia="Times New Roman" w:hAnsi="Times New Roman" w:cs="Times New Roman"/>
          <w:sz w:val="24"/>
          <w:szCs w:val="24"/>
          <w:lang w:val="lt-LT" w:eastAsia="lt-LT"/>
        </w:rPr>
        <w:t>išbandymus</w:t>
      </w:r>
      <w:r w:rsidR="004D7279" w:rsidRPr="00C92FD4">
        <w:rPr>
          <w:rFonts w:ascii="Times New Roman" w:eastAsia="Times New Roman" w:hAnsi="Times New Roman" w:cs="Times New Roman"/>
          <w:sz w:val="24"/>
          <w:szCs w:val="24"/>
          <w:lang w:val="lt-LT" w:eastAsia="lt-LT"/>
        </w:rPr>
        <w:t>, ir</w:t>
      </w:r>
      <w:r w:rsidRPr="00C92FD4">
        <w:rPr>
          <w:rFonts w:ascii="Times New Roman" w:eastAsia="Times New Roman" w:hAnsi="Times New Roman" w:cs="Times New Roman"/>
          <w:sz w:val="24"/>
          <w:szCs w:val="24"/>
          <w:lang w:val="lt-LT" w:eastAsia="lt-LT"/>
        </w:rPr>
        <w:t xml:space="preserve"> tikėtina, kad</w:t>
      </w:r>
      <w:r w:rsidR="004D7279" w:rsidRPr="00C92FD4">
        <w:rPr>
          <w:rFonts w:ascii="Times New Roman" w:eastAsia="Times New Roman" w:hAnsi="Times New Roman" w:cs="Times New Roman"/>
          <w:sz w:val="24"/>
          <w:szCs w:val="24"/>
          <w:lang w:val="lt-LT" w:eastAsia="lt-LT"/>
        </w:rPr>
        <w:t xml:space="preserve"> ateityje jos laukia </w:t>
      </w:r>
      <w:r w:rsidRPr="00C92FD4">
        <w:rPr>
          <w:rFonts w:ascii="Times New Roman" w:eastAsia="Times New Roman" w:hAnsi="Times New Roman" w:cs="Times New Roman"/>
          <w:sz w:val="24"/>
          <w:szCs w:val="24"/>
          <w:lang w:val="lt-LT" w:eastAsia="lt-LT"/>
        </w:rPr>
        <w:t xml:space="preserve">dar didesni </w:t>
      </w:r>
      <w:r w:rsidR="00A71E3D" w:rsidRPr="00C92FD4">
        <w:rPr>
          <w:rFonts w:ascii="Times New Roman" w:eastAsia="Times New Roman" w:hAnsi="Times New Roman" w:cs="Times New Roman"/>
          <w:sz w:val="24"/>
          <w:szCs w:val="24"/>
          <w:lang w:val="lt-LT" w:eastAsia="lt-LT"/>
        </w:rPr>
        <w:t>išbandymai</w:t>
      </w:r>
      <w:r w:rsidRPr="00C92FD4">
        <w:rPr>
          <w:rFonts w:ascii="Times New Roman" w:eastAsia="Times New Roman" w:hAnsi="Times New Roman" w:cs="Times New Roman"/>
          <w:sz w:val="24"/>
          <w:szCs w:val="24"/>
          <w:lang w:val="lt-LT" w:eastAsia="lt-LT"/>
        </w:rPr>
        <w:t xml:space="preserve"> ir iššūkiai – tiek </w:t>
      </w:r>
      <w:r w:rsidR="004D7279" w:rsidRPr="00C92FD4">
        <w:rPr>
          <w:rFonts w:ascii="Times New Roman" w:eastAsia="Times New Roman" w:hAnsi="Times New Roman" w:cs="Times New Roman"/>
          <w:sz w:val="24"/>
          <w:szCs w:val="24"/>
          <w:lang w:val="lt-LT" w:eastAsia="lt-LT"/>
        </w:rPr>
        <w:t xml:space="preserve">visai ES, </w:t>
      </w:r>
      <w:r w:rsidRPr="00C92FD4">
        <w:rPr>
          <w:rFonts w:ascii="Times New Roman" w:eastAsia="Times New Roman" w:hAnsi="Times New Roman" w:cs="Times New Roman"/>
          <w:sz w:val="24"/>
          <w:szCs w:val="24"/>
          <w:lang w:val="lt-LT" w:eastAsia="lt-LT"/>
        </w:rPr>
        <w:t xml:space="preserve">tiek ir </w:t>
      </w:r>
      <w:r w:rsidR="004D7279" w:rsidRPr="00C92FD4">
        <w:rPr>
          <w:rFonts w:ascii="Times New Roman" w:eastAsia="Times New Roman" w:hAnsi="Times New Roman" w:cs="Times New Roman"/>
          <w:sz w:val="24"/>
          <w:szCs w:val="24"/>
          <w:lang w:val="lt-LT" w:eastAsia="lt-LT"/>
        </w:rPr>
        <w:t>atskiriems regionams</w:t>
      </w:r>
      <w:r w:rsidR="00C92FD4">
        <w:rPr>
          <w:rFonts w:ascii="Times New Roman" w:eastAsia="Times New Roman" w:hAnsi="Times New Roman" w:cs="Times New Roman"/>
          <w:sz w:val="24"/>
          <w:szCs w:val="24"/>
          <w:lang w:val="lt-LT" w:eastAsia="lt-LT"/>
        </w:rPr>
        <w:t>, ir ypač</w:t>
      </w:r>
      <w:r w:rsidR="004D7279" w:rsidRPr="00C92FD4">
        <w:rPr>
          <w:rFonts w:ascii="Times New Roman" w:eastAsia="Times New Roman" w:hAnsi="Times New Roman" w:cs="Times New Roman"/>
          <w:sz w:val="24"/>
          <w:szCs w:val="24"/>
          <w:lang w:val="lt-LT" w:eastAsia="lt-LT"/>
        </w:rPr>
        <w:t xml:space="preserve"> </w:t>
      </w:r>
      <w:r w:rsidRPr="00C92FD4">
        <w:rPr>
          <w:rFonts w:ascii="Times New Roman" w:eastAsia="Times New Roman" w:hAnsi="Times New Roman" w:cs="Times New Roman"/>
          <w:sz w:val="24"/>
          <w:szCs w:val="24"/>
          <w:lang w:val="lt-LT" w:eastAsia="lt-LT"/>
        </w:rPr>
        <w:t>g</w:t>
      </w:r>
      <w:r w:rsidR="00A71E3D" w:rsidRPr="00C92FD4">
        <w:rPr>
          <w:rFonts w:ascii="Times New Roman" w:eastAsia="Times New Roman" w:hAnsi="Times New Roman" w:cs="Times New Roman"/>
          <w:sz w:val="24"/>
          <w:szCs w:val="24"/>
          <w:lang w:val="lt-LT" w:eastAsia="lt-LT"/>
        </w:rPr>
        <w:t>eopolitiškai</w:t>
      </w:r>
      <w:r w:rsidR="004D7279" w:rsidRPr="00C92FD4">
        <w:rPr>
          <w:rFonts w:ascii="Times New Roman" w:eastAsia="Times New Roman" w:hAnsi="Times New Roman" w:cs="Times New Roman"/>
          <w:sz w:val="24"/>
          <w:szCs w:val="24"/>
          <w:lang w:val="lt-LT" w:eastAsia="lt-LT"/>
        </w:rPr>
        <w:t xml:space="preserve"> </w:t>
      </w:r>
      <w:r w:rsidR="00AD5E09">
        <w:rPr>
          <w:rFonts w:ascii="Times New Roman" w:eastAsia="Times New Roman" w:hAnsi="Times New Roman" w:cs="Times New Roman"/>
          <w:sz w:val="24"/>
          <w:szCs w:val="24"/>
          <w:lang w:val="lt-LT" w:eastAsia="lt-LT"/>
        </w:rPr>
        <w:t xml:space="preserve">bene labiausiai </w:t>
      </w:r>
      <w:r w:rsidR="00A71E3D" w:rsidRPr="00C92FD4">
        <w:rPr>
          <w:rFonts w:ascii="Times New Roman" w:eastAsia="Times New Roman" w:hAnsi="Times New Roman" w:cs="Times New Roman"/>
          <w:sz w:val="24"/>
          <w:szCs w:val="24"/>
          <w:lang w:val="lt-LT" w:eastAsia="lt-LT"/>
        </w:rPr>
        <w:t>pažeidžiam</w:t>
      </w:r>
      <w:r w:rsidRPr="00C92FD4">
        <w:rPr>
          <w:rFonts w:ascii="Times New Roman" w:eastAsia="Times New Roman" w:hAnsi="Times New Roman" w:cs="Times New Roman"/>
          <w:sz w:val="24"/>
          <w:szCs w:val="24"/>
          <w:lang w:val="lt-LT" w:eastAsia="lt-LT"/>
        </w:rPr>
        <w:t>am</w:t>
      </w:r>
      <w:r w:rsidR="00B72EFC" w:rsidRPr="00C92FD4">
        <w:rPr>
          <w:rFonts w:ascii="Times New Roman" w:eastAsia="Times New Roman" w:hAnsi="Times New Roman" w:cs="Times New Roman"/>
          <w:sz w:val="24"/>
          <w:szCs w:val="24"/>
          <w:lang w:val="lt-LT" w:eastAsia="lt-LT"/>
        </w:rPr>
        <w:t xml:space="preserve"> ES</w:t>
      </w:r>
      <w:r w:rsidR="004D7279" w:rsidRPr="00C92FD4">
        <w:rPr>
          <w:rFonts w:ascii="Times New Roman" w:eastAsia="Times New Roman" w:hAnsi="Times New Roman" w:cs="Times New Roman"/>
          <w:sz w:val="24"/>
          <w:szCs w:val="24"/>
          <w:lang w:val="lt-LT" w:eastAsia="lt-LT"/>
        </w:rPr>
        <w:t xml:space="preserve"> </w:t>
      </w:r>
      <w:r w:rsidR="00AD5E09">
        <w:rPr>
          <w:rFonts w:ascii="Times New Roman" w:eastAsia="Times New Roman" w:hAnsi="Times New Roman" w:cs="Times New Roman"/>
          <w:sz w:val="24"/>
          <w:szCs w:val="24"/>
          <w:lang w:val="lt-LT" w:eastAsia="lt-LT"/>
        </w:rPr>
        <w:t xml:space="preserve">Baltijos jūros </w:t>
      </w:r>
      <w:r w:rsidR="004D7279" w:rsidRPr="00C92FD4">
        <w:rPr>
          <w:rFonts w:ascii="Times New Roman" w:eastAsia="Times New Roman" w:hAnsi="Times New Roman" w:cs="Times New Roman"/>
          <w:sz w:val="24"/>
          <w:szCs w:val="24"/>
          <w:lang w:val="lt-LT" w:eastAsia="lt-LT"/>
        </w:rPr>
        <w:t>region</w:t>
      </w:r>
      <w:r w:rsidRPr="00C92FD4">
        <w:rPr>
          <w:rFonts w:ascii="Times New Roman" w:eastAsia="Times New Roman" w:hAnsi="Times New Roman" w:cs="Times New Roman"/>
          <w:sz w:val="24"/>
          <w:szCs w:val="24"/>
          <w:lang w:val="lt-LT" w:eastAsia="lt-LT"/>
        </w:rPr>
        <w:t>ui</w:t>
      </w:r>
      <w:r w:rsidR="004D7279" w:rsidRPr="00C92FD4">
        <w:rPr>
          <w:rFonts w:ascii="Times New Roman" w:eastAsia="Times New Roman" w:hAnsi="Times New Roman" w:cs="Times New Roman"/>
          <w:sz w:val="24"/>
          <w:szCs w:val="24"/>
          <w:lang w:val="lt-LT" w:eastAsia="lt-LT"/>
        </w:rPr>
        <w:t xml:space="preserve">. </w:t>
      </w:r>
      <w:r w:rsidR="004D7279" w:rsidRPr="00AD5E09">
        <w:rPr>
          <w:rFonts w:ascii="Times New Roman" w:eastAsia="Times New Roman" w:hAnsi="Times New Roman" w:cs="Times New Roman"/>
          <w:sz w:val="24"/>
          <w:szCs w:val="24"/>
          <w:lang w:val="lt-LT" w:eastAsia="lt-LT"/>
        </w:rPr>
        <w:t xml:space="preserve">Iki </w:t>
      </w:r>
      <w:r w:rsidR="00A71E3D" w:rsidRPr="00AD5E09">
        <w:rPr>
          <w:rFonts w:ascii="Times New Roman" w:eastAsia="Times New Roman" w:hAnsi="Times New Roman" w:cs="Times New Roman"/>
          <w:sz w:val="24"/>
          <w:szCs w:val="24"/>
          <w:lang w:val="lt-LT" w:eastAsia="lt-LT"/>
        </w:rPr>
        <w:t>šiol</w:t>
      </w:r>
      <w:r w:rsidR="004D7279" w:rsidRPr="00AD5E09">
        <w:rPr>
          <w:rFonts w:ascii="Times New Roman" w:eastAsia="Times New Roman" w:hAnsi="Times New Roman" w:cs="Times New Roman"/>
          <w:sz w:val="24"/>
          <w:szCs w:val="24"/>
          <w:lang w:val="lt-LT" w:eastAsia="lt-LT"/>
        </w:rPr>
        <w:t xml:space="preserve"> tokius </w:t>
      </w:r>
      <w:r w:rsidR="00A71E3D" w:rsidRPr="00AD5E09">
        <w:rPr>
          <w:rFonts w:ascii="Times New Roman" w:eastAsia="Times New Roman" w:hAnsi="Times New Roman" w:cs="Times New Roman"/>
          <w:sz w:val="24"/>
          <w:szCs w:val="24"/>
          <w:lang w:val="lt-LT" w:eastAsia="lt-LT"/>
        </w:rPr>
        <w:t>išbandymus</w:t>
      </w:r>
      <w:r w:rsidR="004D7279" w:rsidRPr="00AD5E09">
        <w:rPr>
          <w:rFonts w:ascii="Times New Roman" w:eastAsia="Times New Roman" w:hAnsi="Times New Roman" w:cs="Times New Roman"/>
          <w:sz w:val="24"/>
          <w:szCs w:val="24"/>
          <w:lang w:val="lt-LT" w:eastAsia="lt-LT"/>
        </w:rPr>
        <w:t xml:space="preserve"> ES atlaikydavo solidarumo </w:t>
      </w:r>
      <w:r w:rsidR="00A71E3D" w:rsidRPr="00AD5E09">
        <w:rPr>
          <w:rFonts w:ascii="Times New Roman" w:eastAsia="Times New Roman" w:hAnsi="Times New Roman" w:cs="Times New Roman"/>
          <w:sz w:val="24"/>
          <w:szCs w:val="24"/>
          <w:lang w:val="lt-LT" w:eastAsia="lt-LT"/>
        </w:rPr>
        <w:t>vertybės</w:t>
      </w:r>
      <w:r w:rsidRPr="00AD5E09">
        <w:rPr>
          <w:rFonts w:ascii="Times New Roman" w:eastAsia="Times New Roman" w:hAnsi="Times New Roman" w:cs="Times New Roman"/>
          <w:sz w:val="24"/>
          <w:szCs w:val="24"/>
          <w:lang w:val="lt-LT" w:eastAsia="lt-LT"/>
        </w:rPr>
        <w:t xml:space="preserve"> dėka</w:t>
      </w:r>
      <w:r w:rsidR="004D7279" w:rsidRPr="00AD5E09">
        <w:rPr>
          <w:rFonts w:ascii="Times New Roman" w:eastAsia="Times New Roman" w:hAnsi="Times New Roman" w:cs="Times New Roman"/>
          <w:sz w:val="24"/>
          <w:szCs w:val="24"/>
          <w:lang w:val="lt-LT" w:eastAsia="lt-LT"/>
        </w:rPr>
        <w:t>. TS</w:t>
      </w:r>
      <w:r w:rsidRPr="00AD5E09">
        <w:rPr>
          <w:rFonts w:ascii="Times New Roman" w:eastAsia="Times New Roman" w:hAnsi="Times New Roman" w:cs="Times New Roman"/>
          <w:sz w:val="24"/>
          <w:szCs w:val="24"/>
          <w:lang w:val="lt-LT" w:eastAsia="lt-LT"/>
        </w:rPr>
        <w:t>-LKD</w:t>
      </w:r>
      <w:r w:rsidR="004D7279" w:rsidRPr="00AD5E09">
        <w:rPr>
          <w:rFonts w:ascii="Times New Roman" w:eastAsia="Times New Roman" w:hAnsi="Times New Roman" w:cs="Times New Roman"/>
          <w:sz w:val="24"/>
          <w:szCs w:val="24"/>
          <w:lang w:val="lt-LT" w:eastAsia="lt-LT"/>
        </w:rPr>
        <w:t xml:space="preserve"> yra įsitikinusi, kad Lietuva buvo ir bus labai suinteresuota Europos solidarum</w:t>
      </w:r>
      <w:r w:rsidRPr="00AD5E09">
        <w:rPr>
          <w:rFonts w:ascii="Times New Roman" w:eastAsia="Times New Roman" w:hAnsi="Times New Roman" w:cs="Times New Roman"/>
          <w:sz w:val="24"/>
          <w:szCs w:val="24"/>
          <w:lang w:val="lt-LT" w:eastAsia="lt-LT"/>
        </w:rPr>
        <w:t>u</w:t>
      </w:r>
      <w:r w:rsidR="004D7279" w:rsidRPr="00AD5E09">
        <w:rPr>
          <w:rFonts w:ascii="Times New Roman" w:eastAsia="Times New Roman" w:hAnsi="Times New Roman" w:cs="Times New Roman"/>
          <w:sz w:val="24"/>
          <w:szCs w:val="24"/>
          <w:lang w:val="lt-LT" w:eastAsia="lt-LT"/>
        </w:rPr>
        <w:t xml:space="preserve">. </w:t>
      </w:r>
      <w:r w:rsidR="00A71E3D" w:rsidRPr="00AD5E09">
        <w:rPr>
          <w:rFonts w:ascii="Times New Roman" w:eastAsia="Times New Roman" w:hAnsi="Times New Roman" w:cs="Times New Roman"/>
          <w:sz w:val="24"/>
          <w:szCs w:val="24"/>
          <w:lang w:val="lt-LT" w:eastAsia="lt-LT"/>
        </w:rPr>
        <w:t>Todėl</w:t>
      </w:r>
      <w:r w:rsidR="004D7279" w:rsidRPr="00AD5E09">
        <w:rPr>
          <w:rFonts w:ascii="Times New Roman" w:eastAsia="Times New Roman" w:hAnsi="Times New Roman" w:cs="Times New Roman"/>
          <w:sz w:val="24"/>
          <w:szCs w:val="24"/>
          <w:lang w:val="lt-LT" w:eastAsia="lt-LT"/>
        </w:rPr>
        <w:t xml:space="preserve"> </w:t>
      </w:r>
      <w:r w:rsidR="004D7279" w:rsidRPr="00AD5E09">
        <w:rPr>
          <w:rFonts w:ascii="Times New Roman" w:eastAsia="Times New Roman" w:hAnsi="Times New Roman" w:cs="Times New Roman"/>
          <w:bCs/>
          <w:sz w:val="24"/>
          <w:szCs w:val="24"/>
          <w:lang w:val="lt-LT" w:eastAsia="lt-LT"/>
        </w:rPr>
        <w:t xml:space="preserve">Lietuva ir pati turi </w:t>
      </w:r>
      <w:r w:rsidR="00A71E3D" w:rsidRPr="00AD5E09">
        <w:rPr>
          <w:rFonts w:ascii="Times New Roman" w:eastAsia="Times New Roman" w:hAnsi="Times New Roman" w:cs="Times New Roman"/>
          <w:bCs/>
          <w:sz w:val="24"/>
          <w:szCs w:val="24"/>
          <w:lang w:val="lt-LT" w:eastAsia="lt-LT"/>
        </w:rPr>
        <w:t>būti</w:t>
      </w:r>
      <w:r w:rsidR="004D7279" w:rsidRPr="00AD5E09">
        <w:rPr>
          <w:rFonts w:ascii="Times New Roman" w:eastAsia="Times New Roman" w:hAnsi="Times New Roman" w:cs="Times New Roman"/>
          <w:bCs/>
          <w:sz w:val="24"/>
          <w:szCs w:val="24"/>
          <w:lang w:val="lt-LT" w:eastAsia="lt-LT"/>
        </w:rPr>
        <w:t xml:space="preserve"> pastovi europietiško solidarumo </w:t>
      </w:r>
      <w:r w:rsidR="00A71E3D" w:rsidRPr="00AD5E09">
        <w:rPr>
          <w:rFonts w:ascii="Times New Roman" w:eastAsia="Times New Roman" w:hAnsi="Times New Roman" w:cs="Times New Roman"/>
          <w:bCs/>
          <w:sz w:val="24"/>
          <w:szCs w:val="24"/>
          <w:lang w:val="lt-LT" w:eastAsia="lt-LT"/>
        </w:rPr>
        <w:t>vertybės</w:t>
      </w:r>
      <w:r w:rsidR="004D7279" w:rsidRPr="00AD5E09">
        <w:rPr>
          <w:rFonts w:ascii="Times New Roman" w:eastAsia="Times New Roman" w:hAnsi="Times New Roman" w:cs="Times New Roman"/>
          <w:bCs/>
          <w:sz w:val="24"/>
          <w:szCs w:val="24"/>
          <w:lang w:val="lt-LT" w:eastAsia="lt-LT"/>
        </w:rPr>
        <w:t xml:space="preserve"> tiekėja</w:t>
      </w:r>
      <w:r w:rsidR="004D7279" w:rsidRPr="00AD5E09">
        <w:rPr>
          <w:rFonts w:ascii="Times New Roman" w:eastAsia="Times New Roman" w:hAnsi="Times New Roman" w:cs="Times New Roman"/>
          <w:sz w:val="24"/>
          <w:szCs w:val="24"/>
          <w:lang w:val="lt-LT" w:eastAsia="lt-LT"/>
        </w:rPr>
        <w:t>. Dėl to TS</w:t>
      </w:r>
      <w:r w:rsidRPr="00AD5E09">
        <w:rPr>
          <w:rFonts w:ascii="Times New Roman" w:eastAsia="Times New Roman" w:hAnsi="Times New Roman" w:cs="Times New Roman"/>
          <w:sz w:val="24"/>
          <w:szCs w:val="24"/>
          <w:lang w:val="lt-LT" w:eastAsia="lt-LT"/>
        </w:rPr>
        <w:t>-LKD</w:t>
      </w:r>
      <w:r w:rsidR="004D7279" w:rsidRPr="00AD5E09">
        <w:rPr>
          <w:rFonts w:ascii="Times New Roman" w:eastAsia="Times New Roman" w:hAnsi="Times New Roman" w:cs="Times New Roman"/>
          <w:sz w:val="24"/>
          <w:szCs w:val="24"/>
          <w:lang w:val="lt-LT" w:eastAsia="lt-LT"/>
        </w:rPr>
        <w:t xml:space="preserve"> negali pritarti jokiems atskir</w:t>
      </w:r>
      <w:r w:rsidRPr="00AD5E09">
        <w:rPr>
          <w:rFonts w:ascii="Times New Roman" w:eastAsia="Times New Roman" w:hAnsi="Times New Roman" w:cs="Times New Roman"/>
          <w:sz w:val="24"/>
          <w:szCs w:val="24"/>
          <w:lang w:val="lt-LT" w:eastAsia="lt-LT"/>
        </w:rPr>
        <w:t>ų</w:t>
      </w:r>
      <w:r w:rsidR="004D7279" w:rsidRPr="00AD5E09">
        <w:rPr>
          <w:rFonts w:ascii="Times New Roman" w:eastAsia="Times New Roman" w:hAnsi="Times New Roman" w:cs="Times New Roman"/>
          <w:sz w:val="24"/>
          <w:szCs w:val="24"/>
          <w:lang w:val="lt-LT" w:eastAsia="lt-LT"/>
        </w:rPr>
        <w:t xml:space="preserve"> </w:t>
      </w:r>
      <w:r w:rsidR="00A71E3D" w:rsidRPr="00AD5E09">
        <w:rPr>
          <w:rFonts w:ascii="Times New Roman" w:eastAsia="Times New Roman" w:hAnsi="Times New Roman" w:cs="Times New Roman"/>
          <w:sz w:val="24"/>
          <w:szCs w:val="24"/>
          <w:lang w:val="lt-LT" w:eastAsia="lt-LT"/>
        </w:rPr>
        <w:t>valstyb</w:t>
      </w:r>
      <w:r w:rsidRPr="00AD5E09">
        <w:rPr>
          <w:rFonts w:ascii="Times New Roman" w:eastAsia="Times New Roman" w:hAnsi="Times New Roman" w:cs="Times New Roman"/>
          <w:sz w:val="24"/>
          <w:szCs w:val="24"/>
          <w:lang w:val="lt-LT" w:eastAsia="lt-LT"/>
        </w:rPr>
        <w:t>ių</w:t>
      </w:r>
      <w:r w:rsidR="004D7279" w:rsidRPr="00AD5E09">
        <w:rPr>
          <w:rFonts w:ascii="Times New Roman" w:eastAsia="Times New Roman" w:hAnsi="Times New Roman" w:cs="Times New Roman"/>
          <w:sz w:val="24"/>
          <w:szCs w:val="24"/>
          <w:lang w:val="lt-LT" w:eastAsia="lt-LT"/>
        </w:rPr>
        <w:t xml:space="preserve"> veiksmams, kuriais yra silpninama </w:t>
      </w:r>
      <w:r w:rsidR="00A71E3D" w:rsidRPr="00AD5E09">
        <w:rPr>
          <w:rFonts w:ascii="Times New Roman" w:eastAsia="Times New Roman" w:hAnsi="Times New Roman" w:cs="Times New Roman"/>
          <w:sz w:val="24"/>
          <w:szCs w:val="24"/>
          <w:lang w:val="lt-LT" w:eastAsia="lt-LT"/>
        </w:rPr>
        <w:t>ši</w:t>
      </w:r>
      <w:r w:rsidR="004D7279" w:rsidRPr="00AD5E09">
        <w:rPr>
          <w:rFonts w:ascii="Times New Roman" w:eastAsia="Times New Roman" w:hAnsi="Times New Roman" w:cs="Times New Roman"/>
          <w:sz w:val="24"/>
          <w:szCs w:val="24"/>
          <w:lang w:val="lt-LT" w:eastAsia="lt-LT"/>
        </w:rPr>
        <w:t xml:space="preserve"> svarbi</w:t>
      </w:r>
      <w:r w:rsidRPr="00AD5E09">
        <w:rPr>
          <w:rFonts w:ascii="Times New Roman" w:eastAsia="Times New Roman" w:hAnsi="Times New Roman" w:cs="Times New Roman"/>
          <w:sz w:val="24"/>
          <w:szCs w:val="24"/>
          <w:lang w:val="lt-LT" w:eastAsia="lt-LT"/>
        </w:rPr>
        <w:t xml:space="preserve"> europietiška</w:t>
      </w:r>
      <w:r w:rsidR="004D7279" w:rsidRPr="00AD5E09">
        <w:rPr>
          <w:rFonts w:ascii="Times New Roman" w:eastAsia="Times New Roman" w:hAnsi="Times New Roman" w:cs="Times New Roman"/>
          <w:sz w:val="24"/>
          <w:szCs w:val="24"/>
          <w:lang w:val="lt-LT" w:eastAsia="lt-LT"/>
        </w:rPr>
        <w:t xml:space="preserve"> solidarumo vertybė.</w:t>
      </w:r>
      <w:r w:rsidR="00C92FD4" w:rsidRPr="00AD5E09">
        <w:rPr>
          <w:rFonts w:ascii="Times New Roman" w:eastAsia="Times New Roman" w:hAnsi="Times New Roman" w:cs="Times New Roman"/>
          <w:sz w:val="24"/>
          <w:szCs w:val="24"/>
          <w:lang w:val="lt-LT" w:eastAsia="lt-LT"/>
        </w:rPr>
        <w:t xml:space="preserve"> </w:t>
      </w:r>
      <w:r w:rsidR="00C92FD4" w:rsidRPr="00AD5E09">
        <w:rPr>
          <w:rFonts w:ascii="Times New Roman" w:eastAsia="Times New Roman" w:hAnsi="Times New Roman" w:cs="Times New Roman"/>
          <w:bCs/>
          <w:sz w:val="24"/>
          <w:szCs w:val="24"/>
          <w:lang w:val="lt-LT" w:eastAsia="lt-LT"/>
        </w:rPr>
        <w:t>Šiandieninėje Europos Sąjungoje šalių narių solidarumas yra ir bendrų galiojančių taisyklių laikymasis.</w:t>
      </w:r>
    </w:p>
    <w:p w14:paraId="1F6E2D06" w14:textId="77777777" w:rsidR="00812276" w:rsidRPr="00AD5E09" w:rsidRDefault="00812276" w:rsidP="00AD5E09">
      <w:pPr>
        <w:numPr>
          <w:ilvl w:val="0"/>
          <w:numId w:val="1"/>
        </w:numPr>
        <w:tabs>
          <w:tab w:val="clear" w:pos="720"/>
        </w:tabs>
        <w:spacing w:before="120" w:after="120" w:line="240" w:lineRule="auto"/>
        <w:ind w:left="0" w:firstLine="567"/>
        <w:jc w:val="both"/>
        <w:rPr>
          <w:rFonts w:ascii="Times New Roman" w:eastAsia="Times New Roman" w:hAnsi="Times New Roman" w:cs="Times New Roman"/>
          <w:sz w:val="24"/>
          <w:szCs w:val="24"/>
          <w:lang w:val="lt-LT" w:eastAsia="lt-LT"/>
        </w:rPr>
      </w:pPr>
      <w:r w:rsidRPr="00AD5E09">
        <w:rPr>
          <w:rFonts w:ascii="Times New Roman" w:hAnsi="Times New Roman" w:cs="Times New Roman"/>
          <w:sz w:val="24"/>
          <w:lang w:val="lt-LT"/>
        </w:rPr>
        <w:t xml:space="preserve">Europa visada buvo stipriausia tuomet, kai ryžtingai ir principingai gindavo bei skleisdavo pamatines Europos civilizacijos vertybes – sąžinės ir žodžio laisvę, demokratiją ir laisvą visuomenę, žmogaus teises ir įstatymo viršenybę. Ryžtinga ir aktyvi laisvosios Europos kraštų laikysena Šaltojo karo metais drąsino Lietuvos ir kitų okupuotų kraštų rezistentus bei disidentus, palaikė jų ryžtą priešintis totalitarinei priespaudai. Dabar, kai demokratijos ir laisvės erdvė pasaulyje jau keliolika metų iš eilės traukiasi, Europos Sąjunga turi vėl aiškiai ir ryžtingai </w:t>
      </w:r>
      <w:r w:rsidRPr="00AD5E09">
        <w:rPr>
          <w:rFonts w:ascii="Times New Roman" w:hAnsi="Times New Roman" w:cs="Times New Roman"/>
          <w:sz w:val="24"/>
          <w:lang w:val="lt-LT"/>
        </w:rPr>
        <w:lastRenderedPageBreak/>
        <w:t>prisiimti šių vertybių gynimo vėliavą. Sveikindami solidarią ir principingą ES laikyseną Rusijos atžvilgiu, primename, kad didžiulė žmonijos dalis vis dar gyvena totalitarinių ir autoritarinių režimų priespaudoje, neturėdama esminių žmogaus ir politinių teisių. ES yra europietiškų vertybių sąjunga ir neturi likti akla tam, su kuo ji prekiauja, bendradarbiauja ir keičiasi investicijomis. ES turi kryptingai naudotis jos galioje esančiais minkštosios galios ir įtakos instrumentais, keldama ilgalaikį strateginį tikslą – plėsti laisvės ir demokratijos erdvę pasaulyje.</w:t>
      </w:r>
    </w:p>
    <w:p w14:paraId="60C20B3B" w14:textId="77777777" w:rsidR="00DC5FA1" w:rsidRDefault="0026339C" w:rsidP="00A71E3D">
      <w:pPr>
        <w:spacing w:before="120" w:after="120"/>
        <w:ind w:firstLine="567"/>
        <w:jc w:val="both"/>
        <w:rPr>
          <w:rFonts w:ascii="Times New Roman" w:hAnsi="Times New Roman" w:cs="Times New Roman"/>
          <w:b/>
          <w:sz w:val="24"/>
          <w:lang w:val="lt-LT"/>
        </w:rPr>
      </w:pPr>
      <w:r>
        <w:rPr>
          <w:rFonts w:ascii="Times New Roman" w:hAnsi="Times New Roman" w:cs="Times New Roman"/>
          <w:b/>
          <w:sz w:val="24"/>
          <w:lang w:val="lt-LT"/>
        </w:rPr>
        <w:t>Toki</w:t>
      </w:r>
      <w:r w:rsidR="008E0BFF">
        <w:rPr>
          <w:rFonts w:ascii="Times New Roman" w:hAnsi="Times New Roman" w:cs="Times New Roman"/>
          <w:b/>
          <w:sz w:val="24"/>
          <w:lang w:val="lt-LT"/>
        </w:rPr>
        <w:t>a Europa mes tikime ir tokios Europos Sąjungos</w:t>
      </w:r>
      <w:r>
        <w:rPr>
          <w:rFonts w:ascii="Times New Roman" w:hAnsi="Times New Roman" w:cs="Times New Roman"/>
          <w:b/>
          <w:sz w:val="24"/>
          <w:lang w:val="lt-LT"/>
        </w:rPr>
        <w:t xml:space="preserve"> mes sieksime</w:t>
      </w:r>
      <w:r w:rsidR="008E0BFF">
        <w:rPr>
          <w:rFonts w:ascii="Times New Roman" w:hAnsi="Times New Roman" w:cs="Times New Roman"/>
          <w:b/>
          <w:sz w:val="24"/>
          <w:lang w:val="lt-LT"/>
        </w:rPr>
        <w:t>. Mes t</w:t>
      </w:r>
      <w:r w:rsidR="00F165AA" w:rsidRPr="00C41402">
        <w:rPr>
          <w:rFonts w:ascii="Times New Roman" w:hAnsi="Times New Roman" w:cs="Times New Roman"/>
          <w:b/>
          <w:sz w:val="24"/>
          <w:lang w:val="lt-LT"/>
        </w:rPr>
        <w:t>ikime Europa, nes tikime Lietuva.</w:t>
      </w:r>
    </w:p>
    <w:p w14:paraId="0F35BE4A" w14:textId="77777777" w:rsidR="00AD5E09" w:rsidRDefault="00AD5E09" w:rsidP="00A71E3D">
      <w:pPr>
        <w:spacing w:before="120" w:after="120"/>
        <w:ind w:firstLine="567"/>
        <w:jc w:val="both"/>
        <w:rPr>
          <w:rFonts w:ascii="Times New Roman" w:hAnsi="Times New Roman" w:cs="Times New Roman"/>
          <w:b/>
          <w:sz w:val="24"/>
          <w:lang w:val="lt-LT"/>
        </w:rPr>
      </w:pPr>
    </w:p>
    <w:p w14:paraId="1BD1C6EC" w14:textId="77777777" w:rsidR="00AD5E09" w:rsidRDefault="00AD5E09" w:rsidP="00A71E3D">
      <w:pPr>
        <w:spacing w:before="120" w:after="120"/>
        <w:ind w:firstLine="567"/>
        <w:jc w:val="both"/>
        <w:rPr>
          <w:rFonts w:ascii="Times New Roman" w:hAnsi="Times New Roman" w:cs="Times New Roman"/>
          <w:b/>
          <w:sz w:val="24"/>
          <w:lang w:val="lt-LT"/>
        </w:rPr>
      </w:pPr>
    </w:p>
    <w:p w14:paraId="59C8FB63" w14:textId="77777777" w:rsidR="00AD5E09" w:rsidRDefault="00AD5E09" w:rsidP="00A71E3D">
      <w:pPr>
        <w:spacing w:before="120" w:after="120"/>
        <w:ind w:firstLine="567"/>
        <w:jc w:val="both"/>
        <w:rPr>
          <w:rFonts w:ascii="Times New Roman" w:hAnsi="Times New Roman" w:cs="Times New Roman"/>
          <w:b/>
          <w:sz w:val="24"/>
          <w:lang w:val="lt-LT"/>
        </w:rPr>
      </w:pPr>
    </w:p>
    <w:p w14:paraId="0E60F2E3" w14:textId="77777777" w:rsidR="00476369" w:rsidRDefault="00476369" w:rsidP="00A71E3D">
      <w:pPr>
        <w:spacing w:before="120" w:after="120"/>
        <w:ind w:firstLine="567"/>
        <w:jc w:val="both"/>
        <w:rPr>
          <w:rFonts w:ascii="Times New Roman" w:hAnsi="Times New Roman" w:cs="Times New Roman"/>
          <w:b/>
          <w:sz w:val="24"/>
          <w:lang w:val="lt-LT"/>
        </w:rPr>
      </w:pPr>
    </w:p>
    <w:p w14:paraId="3852B3D9" w14:textId="77777777" w:rsidR="00476369" w:rsidRDefault="00476369" w:rsidP="00A71E3D">
      <w:pPr>
        <w:spacing w:before="120" w:after="120"/>
        <w:ind w:firstLine="567"/>
        <w:jc w:val="both"/>
        <w:rPr>
          <w:rFonts w:ascii="Times New Roman" w:hAnsi="Times New Roman" w:cs="Times New Roman"/>
          <w:b/>
          <w:sz w:val="24"/>
          <w:lang w:val="lt-LT"/>
        </w:rPr>
      </w:pPr>
    </w:p>
    <w:p w14:paraId="57CA6D50" w14:textId="77777777" w:rsidR="00476369" w:rsidRDefault="00476369" w:rsidP="00A71E3D">
      <w:pPr>
        <w:spacing w:before="120" w:after="120"/>
        <w:ind w:firstLine="567"/>
        <w:jc w:val="both"/>
        <w:rPr>
          <w:rFonts w:ascii="Times New Roman" w:hAnsi="Times New Roman" w:cs="Times New Roman"/>
          <w:b/>
          <w:sz w:val="24"/>
          <w:lang w:val="lt-LT"/>
        </w:rPr>
      </w:pPr>
    </w:p>
    <w:p w14:paraId="0BD07BF8" w14:textId="77777777" w:rsidR="00476369" w:rsidRDefault="00476369" w:rsidP="00A71E3D">
      <w:pPr>
        <w:spacing w:before="120" w:after="120"/>
        <w:ind w:firstLine="567"/>
        <w:jc w:val="both"/>
        <w:rPr>
          <w:rFonts w:ascii="Times New Roman" w:hAnsi="Times New Roman" w:cs="Times New Roman"/>
          <w:b/>
          <w:sz w:val="24"/>
          <w:lang w:val="lt-LT"/>
        </w:rPr>
      </w:pPr>
    </w:p>
    <w:p w14:paraId="58308DC4" w14:textId="77777777" w:rsidR="00476369" w:rsidRDefault="00476369" w:rsidP="00A71E3D">
      <w:pPr>
        <w:spacing w:before="120" w:after="120"/>
        <w:ind w:firstLine="567"/>
        <w:jc w:val="both"/>
        <w:rPr>
          <w:rFonts w:ascii="Times New Roman" w:hAnsi="Times New Roman" w:cs="Times New Roman"/>
          <w:b/>
          <w:sz w:val="24"/>
          <w:lang w:val="lt-LT"/>
        </w:rPr>
      </w:pPr>
    </w:p>
    <w:p w14:paraId="59BB8CA4" w14:textId="77777777" w:rsidR="00476369" w:rsidRDefault="00476369" w:rsidP="00A71E3D">
      <w:pPr>
        <w:spacing w:before="120" w:after="120"/>
        <w:ind w:firstLine="567"/>
        <w:jc w:val="both"/>
        <w:rPr>
          <w:rFonts w:ascii="Times New Roman" w:hAnsi="Times New Roman" w:cs="Times New Roman"/>
          <w:b/>
          <w:sz w:val="24"/>
          <w:lang w:val="lt-LT"/>
        </w:rPr>
      </w:pPr>
    </w:p>
    <w:p w14:paraId="0B0F53C3" w14:textId="77777777" w:rsidR="00476369" w:rsidRDefault="00476369" w:rsidP="00A71E3D">
      <w:pPr>
        <w:spacing w:before="120" w:after="120"/>
        <w:ind w:firstLine="567"/>
        <w:jc w:val="both"/>
        <w:rPr>
          <w:rFonts w:ascii="Times New Roman" w:hAnsi="Times New Roman" w:cs="Times New Roman"/>
          <w:b/>
          <w:sz w:val="24"/>
          <w:lang w:val="lt-LT"/>
        </w:rPr>
      </w:pPr>
    </w:p>
    <w:p w14:paraId="660D0DB2" w14:textId="77777777" w:rsidR="00476369" w:rsidRDefault="00476369" w:rsidP="00A71E3D">
      <w:pPr>
        <w:spacing w:before="120" w:after="120"/>
        <w:ind w:firstLine="567"/>
        <w:jc w:val="both"/>
        <w:rPr>
          <w:rFonts w:ascii="Times New Roman" w:hAnsi="Times New Roman" w:cs="Times New Roman"/>
          <w:b/>
          <w:sz w:val="24"/>
          <w:lang w:val="lt-LT"/>
        </w:rPr>
      </w:pPr>
    </w:p>
    <w:p w14:paraId="1DD345CD" w14:textId="77777777" w:rsidR="00476369" w:rsidRDefault="00476369" w:rsidP="00A71E3D">
      <w:pPr>
        <w:spacing w:before="120" w:after="120"/>
        <w:ind w:firstLine="567"/>
        <w:jc w:val="both"/>
        <w:rPr>
          <w:rFonts w:ascii="Times New Roman" w:hAnsi="Times New Roman" w:cs="Times New Roman"/>
          <w:b/>
          <w:sz w:val="24"/>
          <w:lang w:val="lt-LT"/>
        </w:rPr>
      </w:pPr>
    </w:p>
    <w:p w14:paraId="4D297EAC" w14:textId="77777777" w:rsidR="00476369" w:rsidRDefault="00476369" w:rsidP="00A71E3D">
      <w:pPr>
        <w:spacing w:before="120" w:after="120"/>
        <w:ind w:firstLine="567"/>
        <w:jc w:val="both"/>
        <w:rPr>
          <w:rFonts w:ascii="Times New Roman" w:hAnsi="Times New Roman" w:cs="Times New Roman"/>
          <w:b/>
          <w:sz w:val="24"/>
          <w:lang w:val="lt-LT"/>
        </w:rPr>
      </w:pPr>
    </w:p>
    <w:p w14:paraId="4BED64F9" w14:textId="77777777" w:rsidR="00476369" w:rsidRDefault="00476369" w:rsidP="00A71E3D">
      <w:pPr>
        <w:spacing w:before="120" w:after="120"/>
        <w:ind w:firstLine="567"/>
        <w:jc w:val="both"/>
        <w:rPr>
          <w:rFonts w:ascii="Times New Roman" w:hAnsi="Times New Roman" w:cs="Times New Roman"/>
          <w:b/>
          <w:sz w:val="24"/>
          <w:lang w:val="lt-LT"/>
        </w:rPr>
      </w:pPr>
    </w:p>
    <w:p w14:paraId="6D479226" w14:textId="77777777" w:rsidR="00AD5E09" w:rsidRDefault="00AD5E09" w:rsidP="00A71E3D">
      <w:pPr>
        <w:spacing w:before="120" w:after="120"/>
        <w:ind w:firstLine="567"/>
        <w:jc w:val="both"/>
        <w:rPr>
          <w:rFonts w:ascii="Times New Roman" w:hAnsi="Times New Roman" w:cs="Times New Roman"/>
          <w:b/>
          <w:sz w:val="24"/>
          <w:lang w:val="lt-LT"/>
        </w:rPr>
      </w:pPr>
    </w:p>
    <w:p w14:paraId="6DBEB902" w14:textId="77777777" w:rsidR="00AD5E09" w:rsidRDefault="00AD5E09" w:rsidP="00A71E3D">
      <w:pPr>
        <w:spacing w:before="120" w:after="120"/>
        <w:ind w:firstLine="567"/>
        <w:jc w:val="both"/>
        <w:rPr>
          <w:rFonts w:ascii="Times New Roman" w:hAnsi="Times New Roman" w:cs="Times New Roman"/>
          <w:b/>
          <w:sz w:val="24"/>
          <w:lang w:val="lt-LT"/>
        </w:rPr>
      </w:pPr>
    </w:p>
    <w:p w14:paraId="48CC6FA5" w14:textId="77777777" w:rsidR="00AD5E09" w:rsidRDefault="00AD5E09" w:rsidP="00A71E3D">
      <w:pPr>
        <w:spacing w:before="120" w:after="120"/>
        <w:ind w:firstLine="567"/>
        <w:jc w:val="both"/>
        <w:rPr>
          <w:rFonts w:ascii="Times New Roman" w:hAnsi="Times New Roman" w:cs="Times New Roman"/>
          <w:b/>
          <w:sz w:val="24"/>
          <w:lang w:val="lt-LT"/>
        </w:rPr>
      </w:pPr>
    </w:p>
    <w:p w14:paraId="65E3F8C3" w14:textId="77777777" w:rsidR="00AD5E09" w:rsidRDefault="00AD5E09" w:rsidP="00A71E3D">
      <w:pPr>
        <w:spacing w:before="120" w:after="120"/>
        <w:ind w:firstLine="567"/>
        <w:jc w:val="both"/>
        <w:rPr>
          <w:rFonts w:ascii="Times New Roman" w:hAnsi="Times New Roman" w:cs="Times New Roman"/>
          <w:b/>
          <w:sz w:val="24"/>
          <w:lang w:val="lt-LT"/>
        </w:rPr>
      </w:pPr>
    </w:p>
    <w:p w14:paraId="75CB3949" w14:textId="77777777" w:rsidR="00476369" w:rsidRDefault="00476369" w:rsidP="00A71E3D">
      <w:pPr>
        <w:spacing w:before="120" w:after="120"/>
        <w:ind w:firstLine="567"/>
        <w:jc w:val="both"/>
        <w:rPr>
          <w:rFonts w:ascii="Times New Roman" w:hAnsi="Times New Roman" w:cs="Times New Roman"/>
          <w:b/>
          <w:sz w:val="24"/>
          <w:lang w:val="lt-LT"/>
        </w:rPr>
      </w:pPr>
    </w:p>
    <w:p w14:paraId="1061ADAB" w14:textId="77777777" w:rsidR="00476369" w:rsidRDefault="00476369" w:rsidP="00A71E3D">
      <w:pPr>
        <w:spacing w:before="120" w:after="120"/>
        <w:ind w:firstLine="567"/>
        <w:jc w:val="both"/>
        <w:rPr>
          <w:rFonts w:ascii="Times New Roman" w:hAnsi="Times New Roman" w:cs="Times New Roman"/>
          <w:b/>
          <w:sz w:val="24"/>
          <w:lang w:val="lt-LT"/>
        </w:rPr>
      </w:pPr>
    </w:p>
    <w:p w14:paraId="0E502E40" w14:textId="77777777" w:rsidR="00476369" w:rsidRDefault="00476369" w:rsidP="00A71E3D">
      <w:pPr>
        <w:spacing w:before="120" w:after="120"/>
        <w:ind w:firstLine="567"/>
        <w:jc w:val="both"/>
        <w:rPr>
          <w:rFonts w:ascii="Times New Roman" w:hAnsi="Times New Roman" w:cs="Times New Roman"/>
          <w:b/>
          <w:sz w:val="24"/>
          <w:lang w:val="lt-LT"/>
        </w:rPr>
      </w:pPr>
    </w:p>
    <w:p w14:paraId="350AF869" w14:textId="77777777" w:rsidR="00476369" w:rsidRDefault="00476369" w:rsidP="00A71E3D">
      <w:pPr>
        <w:spacing w:before="120" w:after="120"/>
        <w:ind w:firstLine="567"/>
        <w:jc w:val="both"/>
        <w:rPr>
          <w:rFonts w:ascii="Times New Roman" w:hAnsi="Times New Roman" w:cs="Times New Roman"/>
          <w:b/>
          <w:sz w:val="24"/>
          <w:lang w:val="lt-LT"/>
        </w:rPr>
      </w:pPr>
    </w:p>
    <w:p w14:paraId="00E89F9A" w14:textId="77777777" w:rsidR="00476369" w:rsidRDefault="00476369" w:rsidP="00476369">
      <w:pPr>
        <w:spacing w:before="120" w:after="120"/>
        <w:jc w:val="both"/>
        <w:rPr>
          <w:rFonts w:ascii="Times New Roman" w:hAnsi="Times New Roman" w:cs="Times New Roman"/>
          <w:b/>
          <w:sz w:val="24"/>
          <w:lang w:val="lt-LT"/>
        </w:rPr>
      </w:pPr>
    </w:p>
    <w:p w14:paraId="773F870C" w14:textId="77777777" w:rsidR="00AD5E09" w:rsidRDefault="00AD5E09" w:rsidP="00AD5E09">
      <w:pPr>
        <w:spacing w:before="120" w:after="120"/>
        <w:ind w:firstLine="567"/>
        <w:jc w:val="right"/>
        <w:rPr>
          <w:rFonts w:ascii="Times New Roman" w:hAnsi="Times New Roman" w:cs="Times New Roman"/>
          <w:i/>
          <w:sz w:val="24"/>
          <w:lang w:val="lt-LT"/>
        </w:rPr>
      </w:pPr>
      <w:r>
        <w:rPr>
          <w:rFonts w:ascii="Times New Roman" w:hAnsi="Times New Roman" w:cs="Times New Roman"/>
          <w:i/>
          <w:sz w:val="24"/>
          <w:lang w:val="lt-LT"/>
        </w:rPr>
        <w:t>Autoriai: Mantas Adomėnas, Andrius Kubilius, Gabrielius Landsbergis</w:t>
      </w:r>
      <w:r w:rsidR="00476369">
        <w:rPr>
          <w:rFonts w:ascii="Times New Roman" w:hAnsi="Times New Roman" w:cs="Times New Roman"/>
          <w:i/>
          <w:sz w:val="24"/>
          <w:lang w:val="lt-LT"/>
        </w:rPr>
        <w:t>, Mantė Margarita Meškelevičiūtė</w:t>
      </w:r>
    </w:p>
    <w:p w14:paraId="5B2CC8BA" w14:textId="77777777" w:rsidR="00AD5E09" w:rsidRPr="00AD5E09" w:rsidRDefault="00AD5E09" w:rsidP="00AD5E09">
      <w:pPr>
        <w:spacing w:before="120" w:after="120"/>
        <w:ind w:firstLine="567"/>
        <w:jc w:val="right"/>
        <w:rPr>
          <w:rFonts w:ascii="Times New Roman" w:hAnsi="Times New Roman" w:cs="Times New Roman"/>
          <w:i/>
          <w:sz w:val="24"/>
          <w:lang w:val="lt-LT"/>
        </w:rPr>
      </w:pPr>
      <w:r>
        <w:rPr>
          <w:rFonts w:ascii="Times New Roman" w:hAnsi="Times New Roman" w:cs="Times New Roman"/>
          <w:i/>
          <w:sz w:val="24"/>
          <w:lang w:val="lt-LT"/>
        </w:rPr>
        <w:t>Inkorporuoti Česlovo Stankevičiaus, Rimanto Dagio, Audroniaus Ažubalio, Andriaus Kubiliaus ir Manto Adomėno siūlymai</w:t>
      </w:r>
    </w:p>
    <w:sectPr w:rsidR="00AD5E09" w:rsidRPr="00AD5E09" w:rsidSect="00A71E3D">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9086" w14:textId="77777777" w:rsidR="00771C63" w:rsidRDefault="00771C63" w:rsidP="008E0BFF">
      <w:pPr>
        <w:spacing w:after="0" w:line="240" w:lineRule="auto"/>
      </w:pPr>
      <w:r>
        <w:separator/>
      </w:r>
    </w:p>
  </w:endnote>
  <w:endnote w:type="continuationSeparator" w:id="0">
    <w:p w14:paraId="573CC664" w14:textId="77777777" w:rsidR="00771C63" w:rsidRDefault="00771C63" w:rsidP="008E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5398" w14:textId="77777777" w:rsidR="00771C63" w:rsidRDefault="00771C63" w:rsidP="008E0BFF">
      <w:pPr>
        <w:spacing w:after="0" w:line="240" w:lineRule="auto"/>
      </w:pPr>
      <w:r>
        <w:separator/>
      </w:r>
    </w:p>
  </w:footnote>
  <w:footnote w:type="continuationSeparator" w:id="0">
    <w:p w14:paraId="1568AA95" w14:textId="77777777" w:rsidR="00771C63" w:rsidRDefault="00771C63" w:rsidP="008E0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AC1"/>
    <w:multiLevelType w:val="multilevel"/>
    <w:tmpl w:val="0CCAF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1D"/>
    <w:rsid w:val="00000299"/>
    <w:rsid w:val="00025D3B"/>
    <w:rsid w:val="00025FBC"/>
    <w:rsid w:val="000332D4"/>
    <w:rsid w:val="00044555"/>
    <w:rsid w:val="00047CB5"/>
    <w:rsid w:val="00053865"/>
    <w:rsid w:val="00072A6E"/>
    <w:rsid w:val="00085A58"/>
    <w:rsid w:val="000A71FE"/>
    <w:rsid w:val="000B0F75"/>
    <w:rsid w:val="000B3961"/>
    <w:rsid w:val="000B39E7"/>
    <w:rsid w:val="000F51AE"/>
    <w:rsid w:val="00126D55"/>
    <w:rsid w:val="00143770"/>
    <w:rsid w:val="00151551"/>
    <w:rsid w:val="0016761D"/>
    <w:rsid w:val="00176E9D"/>
    <w:rsid w:val="00177556"/>
    <w:rsid w:val="001848FB"/>
    <w:rsid w:val="001A3F48"/>
    <w:rsid w:val="001A7288"/>
    <w:rsid w:val="001B69FF"/>
    <w:rsid w:val="001C58EA"/>
    <w:rsid w:val="001C5D4A"/>
    <w:rsid w:val="001C606A"/>
    <w:rsid w:val="001E003D"/>
    <w:rsid w:val="001F05D1"/>
    <w:rsid w:val="00231996"/>
    <w:rsid w:val="0026339C"/>
    <w:rsid w:val="002726A3"/>
    <w:rsid w:val="00273586"/>
    <w:rsid w:val="00275ED9"/>
    <w:rsid w:val="00277BB6"/>
    <w:rsid w:val="00291C7B"/>
    <w:rsid w:val="00294C2B"/>
    <w:rsid w:val="002C193A"/>
    <w:rsid w:val="002C5785"/>
    <w:rsid w:val="002D439B"/>
    <w:rsid w:val="002E0CBA"/>
    <w:rsid w:val="002F1D0C"/>
    <w:rsid w:val="00316D25"/>
    <w:rsid w:val="003653FE"/>
    <w:rsid w:val="00370A93"/>
    <w:rsid w:val="00394F6E"/>
    <w:rsid w:val="00396260"/>
    <w:rsid w:val="004254F3"/>
    <w:rsid w:val="00443EA7"/>
    <w:rsid w:val="00446E5A"/>
    <w:rsid w:val="0046376B"/>
    <w:rsid w:val="004714A2"/>
    <w:rsid w:val="00476369"/>
    <w:rsid w:val="004D170F"/>
    <w:rsid w:val="004D7279"/>
    <w:rsid w:val="004F3647"/>
    <w:rsid w:val="00513446"/>
    <w:rsid w:val="00523F3D"/>
    <w:rsid w:val="005268C9"/>
    <w:rsid w:val="00545AE1"/>
    <w:rsid w:val="00577B7E"/>
    <w:rsid w:val="005F2D95"/>
    <w:rsid w:val="005F6260"/>
    <w:rsid w:val="006017B2"/>
    <w:rsid w:val="00602677"/>
    <w:rsid w:val="00612A1D"/>
    <w:rsid w:val="006237F8"/>
    <w:rsid w:val="00641302"/>
    <w:rsid w:val="00655FA4"/>
    <w:rsid w:val="00674553"/>
    <w:rsid w:val="006854D7"/>
    <w:rsid w:val="006A0FA9"/>
    <w:rsid w:val="006A2FB2"/>
    <w:rsid w:val="006B2069"/>
    <w:rsid w:val="006B786C"/>
    <w:rsid w:val="006F1BDB"/>
    <w:rsid w:val="00720E8A"/>
    <w:rsid w:val="00730194"/>
    <w:rsid w:val="0074146D"/>
    <w:rsid w:val="00765CF4"/>
    <w:rsid w:val="00771C63"/>
    <w:rsid w:val="00772DA2"/>
    <w:rsid w:val="00773700"/>
    <w:rsid w:val="0078363C"/>
    <w:rsid w:val="0079387E"/>
    <w:rsid w:val="007B5569"/>
    <w:rsid w:val="007C2919"/>
    <w:rsid w:val="007E4E1B"/>
    <w:rsid w:val="008033F0"/>
    <w:rsid w:val="00812276"/>
    <w:rsid w:val="00813244"/>
    <w:rsid w:val="008226C8"/>
    <w:rsid w:val="00845407"/>
    <w:rsid w:val="00851D45"/>
    <w:rsid w:val="008818F2"/>
    <w:rsid w:val="00894C2A"/>
    <w:rsid w:val="008A06CD"/>
    <w:rsid w:val="008B1444"/>
    <w:rsid w:val="008B2BF3"/>
    <w:rsid w:val="008E0BFF"/>
    <w:rsid w:val="00912F39"/>
    <w:rsid w:val="00934A12"/>
    <w:rsid w:val="0096787E"/>
    <w:rsid w:val="009A245F"/>
    <w:rsid w:val="009C4792"/>
    <w:rsid w:val="009D5457"/>
    <w:rsid w:val="00A5016F"/>
    <w:rsid w:val="00A505B3"/>
    <w:rsid w:val="00A71E3D"/>
    <w:rsid w:val="00A854F3"/>
    <w:rsid w:val="00A93108"/>
    <w:rsid w:val="00A94BF0"/>
    <w:rsid w:val="00AC084F"/>
    <w:rsid w:val="00AD43EC"/>
    <w:rsid w:val="00AD5E09"/>
    <w:rsid w:val="00AF4D67"/>
    <w:rsid w:val="00B00ECB"/>
    <w:rsid w:val="00B105CB"/>
    <w:rsid w:val="00B22ACC"/>
    <w:rsid w:val="00B35D3F"/>
    <w:rsid w:val="00B423E0"/>
    <w:rsid w:val="00B52C50"/>
    <w:rsid w:val="00B63386"/>
    <w:rsid w:val="00B63A7D"/>
    <w:rsid w:val="00B72EFC"/>
    <w:rsid w:val="00B74E71"/>
    <w:rsid w:val="00BA2AC3"/>
    <w:rsid w:val="00BC481D"/>
    <w:rsid w:val="00BF52D8"/>
    <w:rsid w:val="00BF6780"/>
    <w:rsid w:val="00C217FC"/>
    <w:rsid w:val="00C27AF9"/>
    <w:rsid w:val="00C34AB8"/>
    <w:rsid w:val="00C41402"/>
    <w:rsid w:val="00C41A85"/>
    <w:rsid w:val="00C559E7"/>
    <w:rsid w:val="00C7743D"/>
    <w:rsid w:val="00C80E42"/>
    <w:rsid w:val="00C84737"/>
    <w:rsid w:val="00C92FD4"/>
    <w:rsid w:val="00CC5A88"/>
    <w:rsid w:val="00D066A9"/>
    <w:rsid w:val="00D14303"/>
    <w:rsid w:val="00D1672C"/>
    <w:rsid w:val="00D8249F"/>
    <w:rsid w:val="00D9475B"/>
    <w:rsid w:val="00DC5FA1"/>
    <w:rsid w:val="00DD1118"/>
    <w:rsid w:val="00DD5C2E"/>
    <w:rsid w:val="00E21259"/>
    <w:rsid w:val="00E57302"/>
    <w:rsid w:val="00E67888"/>
    <w:rsid w:val="00E93A11"/>
    <w:rsid w:val="00ED0C70"/>
    <w:rsid w:val="00EE1810"/>
    <w:rsid w:val="00EF225D"/>
    <w:rsid w:val="00F15452"/>
    <w:rsid w:val="00F16013"/>
    <w:rsid w:val="00F165AA"/>
    <w:rsid w:val="00F3404D"/>
    <w:rsid w:val="00FB10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C2A"/>
    <w:rPr>
      <w:rFonts w:ascii="Times New Roman" w:hAnsi="Times New Roman" w:cs="Times New Roman"/>
      <w:sz w:val="18"/>
      <w:szCs w:val="18"/>
    </w:rPr>
  </w:style>
  <w:style w:type="paragraph" w:styleId="Header">
    <w:name w:val="header"/>
    <w:basedOn w:val="Normal"/>
    <w:link w:val="HeaderChar"/>
    <w:uiPriority w:val="99"/>
    <w:unhideWhenUsed/>
    <w:rsid w:val="008E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BFF"/>
  </w:style>
  <w:style w:type="paragraph" w:styleId="Footer">
    <w:name w:val="footer"/>
    <w:basedOn w:val="Normal"/>
    <w:link w:val="FooterChar"/>
    <w:uiPriority w:val="99"/>
    <w:unhideWhenUsed/>
    <w:rsid w:val="008E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FF"/>
  </w:style>
  <w:style w:type="paragraph" w:customStyle="1" w:styleId="CodeBlock">
    <w:name w:val="Code Block"/>
    <w:rsid w:val="00C7743D"/>
    <w:pPr>
      <w:pBdr>
        <w:top w:val="nil"/>
        <w:left w:val="nil"/>
        <w:bottom w:val="nil"/>
        <w:right w:val="nil"/>
        <w:between w:val="nil"/>
        <w:bar w:val="nil"/>
      </w:pBdr>
      <w:suppressAutoHyphens/>
      <w:spacing w:after="0" w:line="240" w:lineRule="auto"/>
    </w:pPr>
    <w:rPr>
      <w:rFonts w:ascii="Arial" w:eastAsia="Arial Unicode MS" w:hAnsi="Arial" w:cs="Arial Unicode MS"/>
      <w:color w:val="424242"/>
      <w:sz w:val="24"/>
      <w:szCs w:val="24"/>
      <w:u w:color="424242"/>
      <w:bdr w:val="nil"/>
      <w:lang w:val="en-US" w:eastAsia="lt-LT"/>
    </w:rPr>
  </w:style>
  <w:style w:type="paragraph" w:styleId="FootnoteText">
    <w:name w:val="footnote text"/>
    <w:basedOn w:val="Normal"/>
    <w:link w:val="FootnoteTextChar"/>
    <w:uiPriority w:val="99"/>
    <w:semiHidden/>
    <w:unhideWhenUsed/>
    <w:rsid w:val="005F2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D95"/>
    <w:rPr>
      <w:sz w:val="20"/>
      <w:szCs w:val="20"/>
    </w:rPr>
  </w:style>
  <w:style w:type="character" w:styleId="FootnoteReference">
    <w:name w:val="footnote reference"/>
    <w:basedOn w:val="DefaultParagraphFont"/>
    <w:uiPriority w:val="99"/>
    <w:semiHidden/>
    <w:unhideWhenUsed/>
    <w:rsid w:val="005F2D95"/>
    <w:rPr>
      <w:vertAlign w:val="superscript"/>
    </w:rPr>
  </w:style>
  <w:style w:type="paragraph" w:styleId="ListParagraph">
    <w:name w:val="List Paragraph"/>
    <w:basedOn w:val="Normal"/>
    <w:uiPriority w:val="34"/>
    <w:qFormat/>
    <w:rsid w:val="00316D25"/>
    <w:pPr>
      <w:ind w:left="720"/>
      <w:contextualSpacing/>
    </w:pPr>
  </w:style>
  <w:style w:type="character" w:styleId="CommentReference">
    <w:name w:val="annotation reference"/>
    <w:basedOn w:val="DefaultParagraphFont"/>
    <w:uiPriority w:val="99"/>
    <w:semiHidden/>
    <w:unhideWhenUsed/>
    <w:rsid w:val="0046376B"/>
    <w:rPr>
      <w:sz w:val="16"/>
      <w:szCs w:val="16"/>
    </w:rPr>
  </w:style>
  <w:style w:type="paragraph" w:styleId="CommentText">
    <w:name w:val="annotation text"/>
    <w:basedOn w:val="Normal"/>
    <w:link w:val="CommentTextChar"/>
    <w:uiPriority w:val="99"/>
    <w:semiHidden/>
    <w:unhideWhenUsed/>
    <w:rsid w:val="0046376B"/>
    <w:pPr>
      <w:spacing w:line="240" w:lineRule="auto"/>
    </w:pPr>
    <w:rPr>
      <w:sz w:val="20"/>
      <w:szCs w:val="20"/>
    </w:rPr>
  </w:style>
  <w:style w:type="character" w:customStyle="1" w:styleId="CommentTextChar">
    <w:name w:val="Comment Text Char"/>
    <w:basedOn w:val="DefaultParagraphFont"/>
    <w:link w:val="CommentText"/>
    <w:uiPriority w:val="99"/>
    <w:semiHidden/>
    <w:rsid w:val="004637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C2A"/>
    <w:rPr>
      <w:rFonts w:ascii="Times New Roman" w:hAnsi="Times New Roman" w:cs="Times New Roman"/>
      <w:sz w:val="18"/>
      <w:szCs w:val="18"/>
    </w:rPr>
  </w:style>
  <w:style w:type="paragraph" w:styleId="Header">
    <w:name w:val="header"/>
    <w:basedOn w:val="Normal"/>
    <w:link w:val="HeaderChar"/>
    <w:uiPriority w:val="99"/>
    <w:unhideWhenUsed/>
    <w:rsid w:val="008E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BFF"/>
  </w:style>
  <w:style w:type="paragraph" w:styleId="Footer">
    <w:name w:val="footer"/>
    <w:basedOn w:val="Normal"/>
    <w:link w:val="FooterChar"/>
    <w:uiPriority w:val="99"/>
    <w:unhideWhenUsed/>
    <w:rsid w:val="008E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FF"/>
  </w:style>
  <w:style w:type="paragraph" w:customStyle="1" w:styleId="CodeBlock">
    <w:name w:val="Code Block"/>
    <w:rsid w:val="00C7743D"/>
    <w:pPr>
      <w:pBdr>
        <w:top w:val="nil"/>
        <w:left w:val="nil"/>
        <w:bottom w:val="nil"/>
        <w:right w:val="nil"/>
        <w:between w:val="nil"/>
        <w:bar w:val="nil"/>
      </w:pBdr>
      <w:suppressAutoHyphens/>
      <w:spacing w:after="0" w:line="240" w:lineRule="auto"/>
    </w:pPr>
    <w:rPr>
      <w:rFonts w:ascii="Arial" w:eastAsia="Arial Unicode MS" w:hAnsi="Arial" w:cs="Arial Unicode MS"/>
      <w:color w:val="424242"/>
      <w:sz w:val="24"/>
      <w:szCs w:val="24"/>
      <w:u w:color="424242"/>
      <w:bdr w:val="nil"/>
      <w:lang w:val="en-US" w:eastAsia="lt-LT"/>
    </w:rPr>
  </w:style>
  <w:style w:type="paragraph" w:styleId="FootnoteText">
    <w:name w:val="footnote text"/>
    <w:basedOn w:val="Normal"/>
    <w:link w:val="FootnoteTextChar"/>
    <w:uiPriority w:val="99"/>
    <w:semiHidden/>
    <w:unhideWhenUsed/>
    <w:rsid w:val="005F2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D95"/>
    <w:rPr>
      <w:sz w:val="20"/>
      <w:szCs w:val="20"/>
    </w:rPr>
  </w:style>
  <w:style w:type="character" w:styleId="FootnoteReference">
    <w:name w:val="footnote reference"/>
    <w:basedOn w:val="DefaultParagraphFont"/>
    <w:uiPriority w:val="99"/>
    <w:semiHidden/>
    <w:unhideWhenUsed/>
    <w:rsid w:val="005F2D95"/>
    <w:rPr>
      <w:vertAlign w:val="superscript"/>
    </w:rPr>
  </w:style>
  <w:style w:type="paragraph" w:styleId="ListParagraph">
    <w:name w:val="List Paragraph"/>
    <w:basedOn w:val="Normal"/>
    <w:uiPriority w:val="34"/>
    <w:qFormat/>
    <w:rsid w:val="00316D25"/>
    <w:pPr>
      <w:ind w:left="720"/>
      <w:contextualSpacing/>
    </w:pPr>
  </w:style>
  <w:style w:type="character" w:styleId="CommentReference">
    <w:name w:val="annotation reference"/>
    <w:basedOn w:val="DefaultParagraphFont"/>
    <w:uiPriority w:val="99"/>
    <w:semiHidden/>
    <w:unhideWhenUsed/>
    <w:rsid w:val="0046376B"/>
    <w:rPr>
      <w:sz w:val="16"/>
      <w:szCs w:val="16"/>
    </w:rPr>
  </w:style>
  <w:style w:type="paragraph" w:styleId="CommentText">
    <w:name w:val="annotation text"/>
    <w:basedOn w:val="Normal"/>
    <w:link w:val="CommentTextChar"/>
    <w:uiPriority w:val="99"/>
    <w:semiHidden/>
    <w:unhideWhenUsed/>
    <w:rsid w:val="0046376B"/>
    <w:pPr>
      <w:spacing w:line="240" w:lineRule="auto"/>
    </w:pPr>
    <w:rPr>
      <w:sz w:val="20"/>
      <w:szCs w:val="20"/>
    </w:rPr>
  </w:style>
  <w:style w:type="character" w:customStyle="1" w:styleId="CommentTextChar">
    <w:name w:val="Comment Text Char"/>
    <w:basedOn w:val="DefaultParagraphFont"/>
    <w:link w:val="CommentText"/>
    <w:uiPriority w:val="99"/>
    <w:semiHidden/>
    <w:rsid w:val="004637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7196">
      <w:bodyDiv w:val="1"/>
      <w:marLeft w:val="0"/>
      <w:marRight w:val="0"/>
      <w:marTop w:val="0"/>
      <w:marBottom w:val="0"/>
      <w:divBdr>
        <w:top w:val="none" w:sz="0" w:space="0" w:color="auto"/>
        <w:left w:val="none" w:sz="0" w:space="0" w:color="auto"/>
        <w:bottom w:val="none" w:sz="0" w:space="0" w:color="auto"/>
        <w:right w:val="none" w:sz="0" w:space="0" w:color="auto"/>
      </w:divBdr>
    </w:div>
    <w:div w:id="496269044">
      <w:bodyDiv w:val="1"/>
      <w:marLeft w:val="0"/>
      <w:marRight w:val="0"/>
      <w:marTop w:val="0"/>
      <w:marBottom w:val="0"/>
      <w:divBdr>
        <w:top w:val="none" w:sz="0" w:space="0" w:color="auto"/>
        <w:left w:val="none" w:sz="0" w:space="0" w:color="auto"/>
        <w:bottom w:val="none" w:sz="0" w:space="0" w:color="auto"/>
        <w:right w:val="none" w:sz="0" w:space="0" w:color="auto"/>
      </w:divBdr>
    </w:div>
    <w:div w:id="533350653">
      <w:bodyDiv w:val="1"/>
      <w:marLeft w:val="0"/>
      <w:marRight w:val="0"/>
      <w:marTop w:val="0"/>
      <w:marBottom w:val="0"/>
      <w:divBdr>
        <w:top w:val="none" w:sz="0" w:space="0" w:color="auto"/>
        <w:left w:val="none" w:sz="0" w:space="0" w:color="auto"/>
        <w:bottom w:val="none" w:sz="0" w:space="0" w:color="auto"/>
        <w:right w:val="none" w:sz="0" w:space="0" w:color="auto"/>
      </w:divBdr>
    </w:div>
    <w:div w:id="1009330632">
      <w:bodyDiv w:val="1"/>
      <w:marLeft w:val="0"/>
      <w:marRight w:val="0"/>
      <w:marTop w:val="0"/>
      <w:marBottom w:val="0"/>
      <w:divBdr>
        <w:top w:val="none" w:sz="0" w:space="0" w:color="auto"/>
        <w:left w:val="none" w:sz="0" w:space="0" w:color="auto"/>
        <w:bottom w:val="none" w:sz="0" w:space="0" w:color="auto"/>
        <w:right w:val="none" w:sz="0" w:space="0" w:color="auto"/>
      </w:divBdr>
    </w:div>
    <w:div w:id="1199313449">
      <w:bodyDiv w:val="1"/>
      <w:marLeft w:val="0"/>
      <w:marRight w:val="0"/>
      <w:marTop w:val="0"/>
      <w:marBottom w:val="0"/>
      <w:divBdr>
        <w:top w:val="none" w:sz="0" w:space="0" w:color="auto"/>
        <w:left w:val="none" w:sz="0" w:space="0" w:color="auto"/>
        <w:bottom w:val="none" w:sz="0" w:space="0" w:color="auto"/>
        <w:right w:val="none" w:sz="0" w:space="0" w:color="auto"/>
      </w:divBdr>
    </w:div>
    <w:div w:id="12412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EF77051B348C34EA452B2C03302F6FB" ma:contentTypeVersion="6" ma:contentTypeDescription="Kurkite naują dokumentą." ma:contentTypeScope="" ma:versionID="936525b970455675b5bd2064adf15306">
  <xsd:schema xmlns:xsd="http://www.w3.org/2001/XMLSchema" xmlns:xs="http://www.w3.org/2001/XMLSchema" xmlns:p="http://schemas.microsoft.com/office/2006/metadata/properties" xmlns:ns2="8443ff42-3d84-4e19-8d05-09a0124e776f" targetNamespace="http://schemas.microsoft.com/office/2006/metadata/properties" ma:root="true" ma:fieldsID="15e291e8815dfe47500b38e01db89f66" ns2:_="">
    <xsd:import namespace="8443ff42-3d84-4e19-8d05-09a0124e7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f42-3d84-4e19-8d05-09a0124e7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1C4E-C0DD-40B4-8259-49E56BA9D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03135-45D7-4075-8A4C-ABA7788C6AEE}">
  <ds:schemaRefs>
    <ds:schemaRef ds:uri="http://schemas.microsoft.com/sharepoint/v3/contenttype/forms"/>
  </ds:schemaRefs>
</ds:datastoreItem>
</file>

<file path=customXml/itemProps3.xml><?xml version="1.0" encoding="utf-8"?>
<ds:datastoreItem xmlns:ds="http://schemas.openxmlformats.org/officeDocument/2006/customXml" ds:itemID="{5D343AF9-D1F1-4B33-BC13-2C8BC662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3ff42-3d84-4e19-8d05-09a0124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32068-A1E4-4912-909D-4689650F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10403</Words>
  <Characters>5930</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Vartotojas</cp:lastModifiedBy>
  <cp:revision>4</cp:revision>
  <dcterms:created xsi:type="dcterms:W3CDTF">2018-05-10T07:34:00Z</dcterms:created>
  <dcterms:modified xsi:type="dcterms:W3CDTF">2018-05-12T13:17:00Z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0x0101009EF77051B348C34EA452B2C03302F6FB</vt:lpwstr>
  </property>
</Properties>
</file>