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381F" w14:textId="77777777" w:rsidR="00400B95" w:rsidRPr="002347AE" w:rsidRDefault="00DD58A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 w14:anchorId="2CDF2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48.6pt" fillcolor="window">
            <v:imagedata r:id="rId7" o:title=""/>
          </v:shape>
        </w:pict>
      </w:r>
    </w:p>
    <w:p w14:paraId="4EFBD2C1" w14:textId="77777777" w:rsidR="00400B95" w:rsidRPr="002347AE" w:rsidRDefault="00400B95">
      <w:pPr>
        <w:jc w:val="center"/>
        <w:rPr>
          <w:rFonts w:ascii="Times New Roman" w:hAnsi="Times New Roman"/>
          <w:sz w:val="16"/>
        </w:rPr>
      </w:pPr>
    </w:p>
    <w:p w14:paraId="2DD1199F" w14:textId="77777777" w:rsidR="001E30C3" w:rsidRDefault="001E30C3" w:rsidP="001E30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LIETUVOS RESPUBLIKOS SEIMO NARYS</w:t>
      </w:r>
    </w:p>
    <w:p w14:paraId="49D0A4A1" w14:textId="77777777" w:rsidR="001E30C3" w:rsidRDefault="001E30C3" w:rsidP="001E30C3">
      <w:pPr>
        <w:tabs>
          <w:tab w:val="left" w:pos="4111"/>
        </w:tabs>
        <w:jc w:val="center"/>
        <w:rPr>
          <w:rFonts w:ascii="Times New Roman" w:hAnsi="Times New Roman"/>
          <w:b/>
          <w:spacing w:val="4"/>
          <w:sz w:val="8"/>
          <w:szCs w:val="8"/>
        </w:rPr>
      </w:pPr>
    </w:p>
    <w:p w14:paraId="64489358" w14:textId="30BADE84" w:rsidR="001E30C3" w:rsidRDefault="00DE4976" w:rsidP="001E30C3">
      <w:pPr>
        <w:pStyle w:val="Heading2"/>
        <w:rPr>
          <w:b/>
          <w:bCs/>
          <w:caps/>
          <w:sz w:val="24"/>
          <w:szCs w:val="18"/>
        </w:rPr>
      </w:pPr>
      <w:r>
        <w:rPr>
          <w:b/>
          <w:bCs/>
          <w:caps/>
          <w:sz w:val="24"/>
          <w:szCs w:val="18"/>
        </w:rPr>
        <w:t xml:space="preserve">Dr. </w:t>
      </w:r>
      <w:r w:rsidR="001E30C3" w:rsidRPr="00DE4976">
        <w:rPr>
          <w:b/>
          <w:bCs/>
          <w:caps/>
          <w:sz w:val="24"/>
          <w:szCs w:val="18"/>
        </w:rPr>
        <w:t>Mantas Adomėnas</w:t>
      </w:r>
    </w:p>
    <w:p w14:paraId="0BF743AD" w14:textId="77777777" w:rsidR="00DE4976" w:rsidRPr="00DE4976" w:rsidRDefault="00DE4976" w:rsidP="00DE4976"/>
    <w:p w14:paraId="54FA0780" w14:textId="237AA3C4" w:rsidR="00400B95" w:rsidRPr="002347AE" w:rsidRDefault="00400B95">
      <w:pPr>
        <w:jc w:val="center"/>
        <w:rPr>
          <w:rFonts w:ascii="Times New Roman" w:hAnsi="Times New Roman"/>
          <w:sz w:val="18"/>
        </w:rPr>
      </w:pPr>
      <w:r w:rsidRPr="002347AE">
        <w:rPr>
          <w:rFonts w:ascii="Times New Roman" w:hAnsi="Times New Roman"/>
          <w:sz w:val="18"/>
        </w:rPr>
        <w:t xml:space="preserve">Gedimino pr. 53, LT- 01109 Vilnius  Tel. </w:t>
      </w:r>
      <w:r w:rsidRPr="002347AE">
        <w:rPr>
          <w:rFonts w:ascii="Times New Roman" w:hAnsi="Times New Roman"/>
          <w:sz w:val="16"/>
        </w:rPr>
        <w:t>(8</w:t>
      </w:r>
      <w:r w:rsidRPr="002347AE">
        <w:rPr>
          <w:rFonts w:ascii="Times New Roman" w:hAnsi="Times New Roman"/>
          <w:sz w:val="16"/>
        </w:rPr>
        <w:sym w:font="Symbol" w:char="F07E"/>
      </w:r>
      <w:r w:rsidRPr="002347AE">
        <w:rPr>
          <w:rFonts w:ascii="Times New Roman" w:hAnsi="Times New Roman"/>
          <w:sz w:val="16"/>
        </w:rPr>
        <w:t>5)  239</w:t>
      </w:r>
      <w:r w:rsidR="00FD7493" w:rsidRPr="002347AE">
        <w:rPr>
          <w:rFonts w:ascii="Times New Roman" w:hAnsi="Times New Roman"/>
          <w:sz w:val="16"/>
        </w:rPr>
        <w:t>6631</w:t>
      </w:r>
      <w:r w:rsidRPr="002347AE">
        <w:rPr>
          <w:rFonts w:ascii="Times New Roman" w:hAnsi="Times New Roman"/>
          <w:noProof/>
          <w:sz w:val="18"/>
        </w:rPr>
        <w:t> </w:t>
      </w:r>
      <w:r w:rsidRPr="002347AE">
        <w:rPr>
          <w:rFonts w:ascii="Times New Roman" w:hAnsi="Times New Roman"/>
          <w:noProof/>
          <w:sz w:val="18"/>
        </w:rPr>
        <w:t xml:space="preserve">  </w:t>
      </w:r>
      <w:r w:rsidRPr="002347AE">
        <w:rPr>
          <w:rFonts w:ascii="Times New Roman" w:hAnsi="Times New Roman"/>
          <w:sz w:val="18"/>
        </w:rPr>
        <w:t xml:space="preserve">Faks. </w:t>
      </w:r>
      <w:r w:rsidRPr="002347AE">
        <w:rPr>
          <w:rFonts w:ascii="Times New Roman" w:hAnsi="Times New Roman"/>
          <w:sz w:val="16"/>
        </w:rPr>
        <w:t>(8</w:t>
      </w:r>
      <w:r w:rsidRPr="002347AE">
        <w:rPr>
          <w:rFonts w:ascii="Times New Roman" w:hAnsi="Times New Roman"/>
          <w:sz w:val="16"/>
        </w:rPr>
        <w:sym w:font="Symbol" w:char="F07E"/>
      </w:r>
      <w:r w:rsidRPr="002347AE">
        <w:rPr>
          <w:rFonts w:ascii="Times New Roman" w:hAnsi="Times New Roman"/>
          <w:sz w:val="16"/>
        </w:rPr>
        <w:t>5) 239</w:t>
      </w:r>
      <w:r w:rsidR="00FD7493" w:rsidRPr="002347AE">
        <w:rPr>
          <w:rFonts w:ascii="Times New Roman" w:hAnsi="Times New Roman"/>
          <w:sz w:val="16"/>
        </w:rPr>
        <w:t>6499</w:t>
      </w:r>
      <w:r w:rsidRPr="002347AE">
        <w:rPr>
          <w:rFonts w:ascii="Times New Roman" w:hAnsi="Times New Roman"/>
          <w:sz w:val="16"/>
        </w:rPr>
        <w:t xml:space="preserve"> </w:t>
      </w:r>
      <w:r w:rsidRPr="002347AE">
        <w:rPr>
          <w:rFonts w:ascii="Times New Roman" w:hAnsi="Times New Roman"/>
          <w:noProof/>
          <w:sz w:val="18"/>
        </w:rPr>
        <w:t> </w:t>
      </w:r>
      <w:r w:rsidRPr="002347AE">
        <w:rPr>
          <w:rFonts w:ascii="Times New Roman" w:hAnsi="Times New Roman"/>
          <w:noProof/>
          <w:sz w:val="18"/>
        </w:rPr>
        <w:t> </w:t>
      </w:r>
      <w:r w:rsidRPr="002347AE">
        <w:rPr>
          <w:rFonts w:ascii="Times New Roman" w:hAnsi="Times New Roman"/>
          <w:noProof/>
          <w:sz w:val="18"/>
        </w:rPr>
        <w:t> </w:t>
      </w:r>
      <w:r w:rsidRPr="002347AE">
        <w:rPr>
          <w:rFonts w:ascii="Times New Roman" w:hAnsi="Times New Roman"/>
          <w:sz w:val="18"/>
        </w:rPr>
        <w:t>El.p.</w:t>
      </w:r>
      <w:r w:rsidRPr="002347AE">
        <w:rPr>
          <w:rFonts w:ascii="Times New Roman" w:hAnsi="Times New Roman"/>
          <w:noProof/>
          <w:sz w:val="18"/>
        </w:rPr>
        <w:t xml:space="preserve">  </w:t>
      </w:r>
      <w:r w:rsidR="00FD7493" w:rsidRPr="002347AE">
        <w:rPr>
          <w:rFonts w:ascii="Times New Roman" w:hAnsi="Times New Roman"/>
          <w:noProof/>
          <w:sz w:val="18"/>
        </w:rPr>
        <w:t>mantas.adomenas</w:t>
      </w:r>
      <w:r w:rsidRPr="002347AE">
        <w:rPr>
          <w:rFonts w:ascii="Times New Roman" w:hAnsi="Times New Roman"/>
          <w:sz w:val="18"/>
        </w:rPr>
        <w:t>@lrs.lt</w:t>
      </w:r>
    </w:p>
    <w:p w14:paraId="16FEA0D4" w14:textId="77777777" w:rsidR="00400B95" w:rsidRPr="002347AE" w:rsidRDefault="00400B95">
      <w:pPr>
        <w:tabs>
          <w:tab w:val="center" w:pos="7088"/>
          <w:tab w:val="center" w:pos="8222"/>
          <w:tab w:val="center" w:pos="9072"/>
        </w:tabs>
        <w:rPr>
          <w:rFonts w:ascii="Times New Roman" w:hAnsi="Times New Roman"/>
          <w:sz w:val="18"/>
          <w:u w:val="single"/>
        </w:rPr>
        <w:sectPr w:rsidR="00400B95" w:rsidRPr="002347AE">
          <w:footerReference w:type="even" r:id="rId8"/>
          <w:footerReference w:type="default" r:id="rId9"/>
          <w:pgSz w:w="11907" w:h="16834" w:code="9"/>
          <w:pgMar w:top="1134" w:right="567" w:bottom="1134" w:left="993" w:header="680" w:footer="680" w:gutter="0"/>
          <w:cols w:space="1296"/>
          <w:titlePg/>
        </w:sectPr>
      </w:pPr>
    </w:p>
    <w:p w14:paraId="416CAB00" w14:textId="77777777" w:rsidR="00400B95" w:rsidRPr="002347AE" w:rsidRDefault="005256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val="en-US"/>
        </w:rPr>
        <w:pict w14:anchorId="08758166">
          <v:line id="_x0000_s1026" style="position:absolute;left:0;text-align:left;z-index:1" from="-36.05pt,3.2pt" to="485.95pt,3.2pt"/>
        </w:pict>
      </w:r>
    </w:p>
    <w:p w14:paraId="00E8EB82" w14:textId="77777777" w:rsidR="009244DF" w:rsidRDefault="009244DF" w:rsidP="00BF786C">
      <w:pPr>
        <w:rPr>
          <w:rFonts w:ascii="Times New Roman" w:hAnsi="Times New Roman"/>
          <w:sz w:val="24"/>
        </w:rPr>
      </w:pPr>
    </w:p>
    <w:p w14:paraId="3AEA0825" w14:textId="77777777" w:rsidR="00BF786C" w:rsidRDefault="00722AC4" w:rsidP="00BF786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LR Sveikatos apsaugos ministrui Aurelijui Verygai</w:t>
      </w:r>
    </w:p>
    <w:p w14:paraId="3F475735" w14:textId="77777777" w:rsidR="00722AC4" w:rsidRDefault="00722AC4" w:rsidP="00BF786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LR Užsienio reikalų ministrui Linui Linkevičiui</w:t>
      </w:r>
    </w:p>
    <w:p w14:paraId="2EE95CBA" w14:textId="77777777" w:rsidR="00BF786C" w:rsidRDefault="00BF786C" w:rsidP="00BF786C">
      <w:pPr>
        <w:rPr>
          <w:rFonts w:ascii="Times New Roman" w:hAnsi="Times New Roman"/>
          <w:sz w:val="24"/>
        </w:rPr>
      </w:pPr>
    </w:p>
    <w:p w14:paraId="4997288E" w14:textId="77777777" w:rsidR="00725EEF" w:rsidRDefault="00725EEF" w:rsidP="00725EEF">
      <w:pPr>
        <w:spacing w:line="360" w:lineRule="auto"/>
        <w:rPr>
          <w:rFonts w:ascii="Times New Roman" w:hAnsi="Times New Roman"/>
          <w:sz w:val="24"/>
        </w:rPr>
      </w:pPr>
    </w:p>
    <w:p w14:paraId="4203D0B9" w14:textId="05DCBA9D" w:rsidR="00722AC4" w:rsidRPr="00DE4976" w:rsidRDefault="00DE4976" w:rsidP="00DE4976">
      <w:pPr>
        <w:spacing w:line="36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2020 m. vasario 14 d.</w:t>
      </w:r>
    </w:p>
    <w:p w14:paraId="21510A47" w14:textId="77777777" w:rsidR="00DE4976" w:rsidRDefault="00DE4976" w:rsidP="00722AC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276B272B" w14:textId="09306E12" w:rsidR="00722AC4" w:rsidRPr="00722AC4" w:rsidRDefault="00DE4976" w:rsidP="00722AC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Gerbiamas ministre </w:t>
      </w:r>
      <w:r w:rsidR="00F33F4E">
        <w:rPr>
          <w:rFonts w:ascii="Times New Roman" w:hAnsi="Times New Roman"/>
          <w:sz w:val="24"/>
        </w:rPr>
        <w:t xml:space="preserve">Aurelijau </w:t>
      </w:r>
      <w:r>
        <w:rPr>
          <w:rFonts w:ascii="Times New Roman" w:hAnsi="Times New Roman"/>
          <w:sz w:val="24"/>
        </w:rPr>
        <w:t>Veryga, gerbiamas ministre</w:t>
      </w:r>
      <w:r w:rsidR="00F33F4E">
        <w:rPr>
          <w:rFonts w:ascii="Times New Roman" w:hAnsi="Times New Roman"/>
          <w:sz w:val="24"/>
        </w:rPr>
        <w:t xml:space="preserve"> Linai</w:t>
      </w:r>
      <w:r>
        <w:rPr>
          <w:rFonts w:ascii="Times New Roman" w:hAnsi="Times New Roman"/>
          <w:sz w:val="24"/>
        </w:rPr>
        <w:t xml:space="preserve"> Linkevičiau,</w:t>
      </w:r>
    </w:p>
    <w:p w14:paraId="3FBBF801" w14:textId="77777777" w:rsidR="00F33F4E" w:rsidRDefault="00F33F4E" w:rsidP="00F33F4E">
      <w:pPr>
        <w:spacing w:line="360" w:lineRule="auto"/>
        <w:rPr>
          <w:rFonts w:ascii="Times New Roman" w:hAnsi="Times New Roman"/>
          <w:sz w:val="24"/>
        </w:rPr>
      </w:pPr>
    </w:p>
    <w:p w14:paraId="54CA6DEB" w14:textId="5B7201CD" w:rsidR="00722AC4" w:rsidRPr="00722AC4" w:rsidRDefault="00722AC4" w:rsidP="00F33F4E">
      <w:pPr>
        <w:spacing w:line="360" w:lineRule="auto"/>
        <w:rPr>
          <w:rFonts w:ascii="Times New Roman" w:hAnsi="Times New Roman"/>
          <w:sz w:val="24"/>
        </w:rPr>
      </w:pPr>
      <w:r w:rsidRPr="00722AC4">
        <w:rPr>
          <w:rFonts w:ascii="Times New Roman" w:hAnsi="Times New Roman"/>
          <w:sz w:val="24"/>
        </w:rPr>
        <w:t xml:space="preserve">atsižvelgdamas </w:t>
      </w:r>
      <w:r w:rsidRPr="00722AC4">
        <w:rPr>
          <w:rFonts w:ascii="Times New Roman" w:hAnsi="Times New Roman" w:hint="eastAsia"/>
          <w:sz w:val="24"/>
        </w:rPr>
        <w:t>į</w:t>
      </w:r>
      <w:r w:rsidRPr="00722AC4">
        <w:rPr>
          <w:rFonts w:ascii="Times New Roman" w:hAnsi="Times New Roman"/>
          <w:sz w:val="24"/>
        </w:rPr>
        <w:t xml:space="preserve"> koronaviruso paplitimo situacijos pasaulyje ir Pasaulio sveikatos organizacijos rekomendacijas valstyb</w:t>
      </w:r>
      <w:r w:rsidRPr="00722AC4">
        <w:rPr>
          <w:rFonts w:ascii="Times New Roman" w:hAnsi="Times New Roman" w:hint="eastAsia"/>
          <w:sz w:val="24"/>
        </w:rPr>
        <w:t>ė</w:t>
      </w:r>
      <w:r w:rsidRPr="00722AC4">
        <w:rPr>
          <w:rFonts w:ascii="Times New Roman" w:hAnsi="Times New Roman"/>
          <w:sz w:val="24"/>
        </w:rPr>
        <w:t>ms d</w:t>
      </w:r>
      <w:r w:rsidRPr="00722AC4">
        <w:rPr>
          <w:rFonts w:ascii="Times New Roman" w:hAnsi="Times New Roman" w:hint="eastAsia"/>
          <w:sz w:val="24"/>
        </w:rPr>
        <w:t>ė</w:t>
      </w:r>
      <w:r w:rsidRPr="00722AC4">
        <w:rPr>
          <w:rFonts w:ascii="Times New Roman" w:hAnsi="Times New Roman"/>
          <w:sz w:val="24"/>
        </w:rPr>
        <w:t>l epidemijos plitimo</w:t>
      </w:r>
      <w:r w:rsidR="00F33F4E">
        <w:rPr>
          <w:rFonts w:ascii="Times New Roman" w:hAnsi="Times New Roman"/>
          <w:sz w:val="24"/>
        </w:rPr>
        <w:t>;</w:t>
      </w:r>
    </w:p>
    <w:p w14:paraId="74E7AD47" w14:textId="002D6103" w:rsidR="00722AC4" w:rsidRPr="00722AC4" w:rsidRDefault="00722AC4" w:rsidP="00F33F4E">
      <w:pPr>
        <w:spacing w:line="360" w:lineRule="auto"/>
        <w:rPr>
          <w:rFonts w:ascii="Times New Roman" w:hAnsi="Times New Roman"/>
          <w:sz w:val="24"/>
        </w:rPr>
      </w:pPr>
      <w:r w:rsidRPr="00722AC4">
        <w:rPr>
          <w:rFonts w:ascii="Times New Roman" w:hAnsi="Times New Roman"/>
          <w:sz w:val="24"/>
        </w:rPr>
        <w:t>atkreipdamas d</w:t>
      </w:r>
      <w:r w:rsidRPr="00722AC4">
        <w:rPr>
          <w:rFonts w:ascii="Times New Roman" w:hAnsi="Times New Roman" w:hint="eastAsia"/>
          <w:sz w:val="24"/>
        </w:rPr>
        <w:t>ė</w:t>
      </w:r>
      <w:r w:rsidRPr="00722AC4">
        <w:rPr>
          <w:rFonts w:ascii="Times New Roman" w:hAnsi="Times New Roman"/>
          <w:sz w:val="24"/>
        </w:rPr>
        <w:t>mes</w:t>
      </w:r>
      <w:r w:rsidRPr="00722AC4">
        <w:rPr>
          <w:rFonts w:ascii="Times New Roman" w:hAnsi="Times New Roman" w:hint="eastAsia"/>
          <w:sz w:val="24"/>
        </w:rPr>
        <w:t>į</w:t>
      </w:r>
      <w:r w:rsidRPr="00722AC4">
        <w:rPr>
          <w:rFonts w:ascii="Times New Roman" w:hAnsi="Times New Roman"/>
          <w:sz w:val="24"/>
        </w:rPr>
        <w:t xml:space="preserve"> </w:t>
      </w:r>
      <w:r w:rsidRPr="00722AC4">
        <w:rPr>
          <w:rFonts w:ascii="Times New Roman" w:hAnsi="Times New Roman" w:hint="eastAsia"/>
          <w:sz w:val="24"/>
        </w:rPr>
        <w:t>į</w:t>
      </w:r>
      <w:r w:rsidRPr="00722AC4">
        <w:rPr>
          <w:rFonts w:ascii="Times New Roman" w:hAnsi="Times New Roman"/>
          <w:sz w:val="24"/>
        </w:rPr>
        <w:t xml:space="preserve"> </w:t>
      </w:r>
      <w:r w:rsidR="00F33F4E">
        <w:rPr>
          <w:rFonts w:ascii="Times New Roman" w:hAnsi="Times New Roman"/>
          <w:sz w:val="24"/>
        </w:rPr>
        <w:t xml:space="preserve">Londono </w:t>
      </w:r>
      <w:r w:rsidRPr="00722AC4">
        <w:rPr>
          <w:rFonts w:ascii="Times New Roman" w:hAnsi="Times New Roman"/>
          <w:sz w:val="24"/>
        </w:rPr>
        <w:t xml:space="preserve">Imperial College </w:t>
      </w:r>
      <w:r w:rsidR="00F33F4E">
        <w:rPr>
          <w:rFonts w:ascii="Times New Roman" w:hAnsi="Times New Roman"/>
          <w:sz w:val="24"/>
        </w:rPr>
        <w:t xml:space="preserve">mokslininkų </w:t>
      </w:r>
      <w:r w:rsidRPr="00722AC4">
        <w:rPr>
          <w:rFonts w:ascii="Times New Roman" w:hAnsi="Times New Roman"/>
          <w:sz w:val="24"/>
        </w:rPr>
        <w:t>epidemiolog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paskelbt</w:t>
      </w:r>
      <w:r w:rsidRPr="00722AC4">
        <w:rPr>
          <w:rFonts w:ascii="Times New Roman" w:hAnsi="Times New Roman" w:hint="eastAsia"/>
          <w:sz w:val="24"/>
        </w:rPr>
        <w:t>ą</w:t>
      </w:r>
      <w:r w:rsidRPr="00722AC4">
        <w:rPr>
          <w:rFonts w:ascii="Times New Roman" w:hAnsi="Times New Roman"/>
          <w:sz w:val="24"/>
        </w:rPr>
        <w:t xml:space="preserve"> </w:t>
      </w:r>
      <w:r w:rsidR="00F33F4E" w:rsidRPr="00722AC4">
        <w:rPr>
          <w:rFonts w:ascii="Times New Roman" w:hAnsi="Times New Roman"/>
          <w:sz w:val="24"/>
        </w:rPr>
        <w:t>nauj</w:t>
      </w:r>
      <w:r w:rsidR="00F33F4E" w:rsidRPr="00722AC4">
        <w:rPr>
          <w:rFonts w:ascii="Times New Roman" w:hAnsi="Times New Roman" w:hint="eastAsia"/>
          <w:sz w:val="24"/>
        </w:rPr>
        <w:t>ą</w:t>
      </w:r>
      <w:r w:rsidR="00F33F4E" w:rsidRPr="00722AC4">
        <w:rPr>
          <w:rFonts w:ascii="Times New Roman" w:hAnsi="Times New Roman"/>
          <w:sz w:val="24"/>
        </w:rPr>
        <w:t xml:space="preserve"> </w:t>
      </w:r>
      <w:r w:rsidRPr="00722AC4">
        <w:rPr>
          <w:rFonts w:ascii="Times New Roman" w:hAnsi="Times New Roman"/>
          <w:sz w:val="24"/>
        </w:rPr>
        <w:t>statistin</w:t>
      </w:r>
      <w:r w:rsidRPr="00722AC4">
        <w:rPr>
          <w:rFonts w:ascii="Times New Roman" w:hAnsi="Times New Roman" w:hint="eastAsia"/>
          <w:sz w:val="24"/>
        </w:rPr>
        <w:t>į</w:t>
      </w:r>
      <w:r w:rsidRPr="00722AC4">
        <w:rPr>
          <w:rFonts w:ascii="Times New Roman" w:hAnsi="Times New Roman"/>
          <w:sz w:val="24"/>
        </w:rPr>
        <w:t xml:space="preserve"> model</w:t>
      </w:r>
      <w:r w:rsidRPr="00722AC4">
        <w:rPr>
          <w:rFonts w:ascii="Times New Roman" w:hAnsi="Times New Roman" w:hint="eastAsia"/>
          <w:sz w:val="24"/>
        </w:rPr>
        <w:t>į</w:t>
      </w:r>
      <w:r w:rsidRPr="00722AC4">
        <w:rPr>
          <w:rFonts w:ascii="Times New Roman" w:hAnsi="Times New Roman"/>
          <w:sz w:val="24"/>
        </w:rPr>
        <w:t>, kuris rodo, kad epidemijai prasidedant, vienas susirg</w:t>
      </w:r>
      <w:r w:rsidRPr="00722AC4">
        <w:rPr>
          <w:rFonts w:ascii="Times New Roman" w:hAnsi="Times New Roman" w:hint="eastAsia"/>
          <w:sz w:val="24"/>
        </w:rPr>
        <w:t>ę</w:t>
      </w:r>
      <w:r w:rsidRPr="00722AC4">
        <w:rPr>
          <w:rFonts w:ascii="Times New Roman" w:hAnsi="Times New Roman"/>
          <w:sz w:val="24"/>
        </w:rPr>
        <w:t xml:space="preserve">s žmogus vidutiniškai </w:t>
      </w:r>
      <w:r w:rsidR="00F33F4E">
        <w:rPr>
          <w:rFonts w:ascii="Times New Roman" w:hAnsi="Times New Roman"/>
          <w:sz w:val="24"/>
        </w:rPr>
        <w:t>už</w:t>
      </w:r>
      <w:r w:rsidRPr="00722AC4">
        <w:rPr>
          <w:rFonts w:ascii="Times New Roman" w:hAnsi="Times New Roman"/>
          <w:sz w:val="24"/>
        </w:rPr>
        <w:t>kre</w:t>
      </w:r>
      <w:r w:rsidRPr="00722AC4">
        <w:rPr>
          <w:rFonts w:ascii="Times New Roman" w:hAnsi="Times New Roman" w:hint="eastAsia"/>
          <w:sz w:val="24"/>
        </w:rPr>
        <w:t>č</w:t>
      </w:r>
      <w:r w:rsidRPr="00722AC4">
        <w:rPr>
          <w:rFonts w:ascii="Times New Roman" w:hAnsi="Times New Roman"/>
          <w:sz w:val="24"/>
        </w:rPr>
        <w:t>ia 4,7-6,6 (R0) kitus</w:t>
      </w:r>
      <w:r w:rsidR="00F33F4E">
        <w:rPr>
          <w:rFonts w:ascii="Times New Roman" w:hAnsi="Times New Roman"/>
          <w:sz w:val="24"/>
        </w:rPr>
        <w:t xml:space="preserve"> asmenis;</w:t>
      </w:r>
    </w:p>
    <w:p w14:paraId="76EF85FC" w14:textId="5A830379" w:rsidR="00722AC4" w:rsidRPr="00722AC4" w:rsidRDefault="00722AC4" w:rsidP="00F33F4E">
      <w:pPr>
        <w:spacing w:line="360" w:lineRule="auto"/>
        <w:rPr>
          <w:rFonts w:ascii="Times New Roman" w:hAnsi="Times New Roman"/>
          <w:sz w:val="24"/>
        </w:rPr>
      </w:pPr>
      <w:r w:rsidRPr="00722AC4">
        <w:rPr>
          <w:rFonts w:ascii="Times New Roman" w:hAnsi="Times New Roman"/>
          <w:sz w:val="24"/>
        </w:rPr>
        <w:t>suprasdamas, kad</w:t>
      </w:r>
      <w:r w:rsidR="00F33F4E">
        <w:rPr>
          <w:rFonts w:ascii="Times New Roman" w:hAnsi="Times New Roman"/>
          <w:sz w:val="24"/>
        </w:rPr>
        <w:t xml:space="preserve"> nors</w:t>
      </w:r>
      <w:r w:rsidRPr="00722AC4">
        <w:rPr>
          <w:rFonts w:ascii="Times New Roman" w:hAnsi="Times New Roman"/>
          <w:sz w:val="24"/>
        </w:rPr>
        <w:t xml:space="preserve"> užsikr</w:t>
      </w:r>
      <w:r w:rsidRPr="00722AC4">
        <w:rPr>
          <w:rFonts w:ascii="Times New Roman" w:hAnsi="Times New Roman" w:hint="eastAsia"/>
          <w:sz w:val="24"/>
        </w:rPr>
        <w:t>ė</w:t>
      </w:r>
      <w:r w:rsidRPr="00722AC4">
        <w:rPr>
          <w:rFonts w:ascii="Times New Roman" w:hAnsi="Times New Roman"/>
          <w:sz w:val="24"/>
        </w:rPr>
        <w:t>tus koronavirusu tikimyb</w:t>
      </w:r>
      <w:r w:rsidRPr="00722AC4">
        <w:rPr>
          <w:rFonts w:ascii="Times New Roman" w:hAnsi="Times New Roman" w:hint="eastAsia"/>
          <w:sz w:val="24"/>
        </w:rPr>
        <w:t>ė</w:t>
      </w:r>
      <w:r w:rsidRPr="00722AC4">
        <w:rPr>
          <w:rFonts w:ascii="Times New Roman" w:hAnsi="Times New Roman"/>
          <w:sz w:val="24"/>
        </w:rPr>
        <w:t xml:space="preserve"> mirti šiuo metu yra </w:t>
      </w:r>
      <w:r w:rsidR="00F33F4E">
        <w:rPr>
          <w:rFonts w:ascii="Times New Roman" w:hAnsi="Times New Roman"/>
          <w:sz w:val="24"/>
        </w:rPr>
        <w:t xml:space="preserve">apie </w:t>
      </w:r>
      <w:r w:rsidRPr="00722AC4">
        <w:rPr>
          <w:rFonts w:ascii="Times New Roman" w:hAnsi="Times New Roman"/>
          <w:sz w:val="24"/>
        </w:rPr>
        <w:t>1</w:t>
      </w:r>
      <w:r w:rsidR="00F33F4E">
        <w:rPr>
          <w:rFonts w:ascii="Times New Roman" w:hAnsi="Times New Roman"/>
          <w:sz w:val="24"/>
        </w:rPr>
        <w:t xml:space="preserve"> proc.</w:t>
      </w:r>
      <w:r w:rsidRPr="00722AC4">
        <w:rPr>
          <w:rFonts w:ascii="Times New Roman" w:hAnsi="Times New Roman"/>
          <w:sz w:val="24"/>
        </w:rPr>
        <w:t>, ta</w:t>
      </w:r>
      <w:r w:rsidRPr="00722AC4">
        <w:rPr>
          <w:rFonts w:ascii="Times New Roman" w:hAnsi="Times New Roman" w:hint="eastAsia"/>
          <w:sz w:val="24"/>
        </w:rPr>
        <w:t>č</w:t>
      </w:r>
      <w:r w:rsidRPr="00722AC4">
        <w:rPr>
          <w:rFonts w:ascii="Times New Roman" w:hAnsi="Times New Roman"/>
          <w:sz w:val="24"/>
        </w:rPr>
        <w:t>iau infekuot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žmoni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skai</w:t>
      </w:r>
      <w:r w:rsidRPr="00722AC4">
        <w:rPr>
          <w:rFonts w:ascii="Times New Roman" w:hAnsi="Times New Roman" w:hint="eastAsia"/>
          <w:sz w:val="24"/>
        </w:rPr>
        <w:t>č</w:t>
      </w:r>
      <w:r w:rsidRPr="00722AC4">
        <w:rPr>
          <w:rFonts w:ascii="Times New Roman" w:hAnsi="Times New Roman"/>
          <w:sz w:val="24"/>
        </w:rPr>
        <w:t>iui peržengus rib</w:t>
      </w:r>
      <w:r w:rsidRPr="00722AC4">
        <w:rPr>
          <w:rFonts w:ascii="Times New Roman" w:hAnsi="Times New Roman" w:hint="eastAsia"/>
          <w:sz w:val="24"/>
        </w:rPr>
        <w:t>ą</w:t>
      </w:r>
      <w:r w:rsidRPr="00722AC4">
        <w:rPr>
          <w:rFonts w:ascii="Times New Roman" w:hAnsi="Times New Roman"/>
          <w:sz w:val="24"/>
        </w:rPr>
        <w:t xml:space="preserve">, kai sveikatos apsaugos sistema nebesusidoroja su situacija, mirtingumas išauga eksponentiškai (pavyzdžiui, </w:t>
      </w:r>
      <w:r w:rsidR="00DE4976">
        <w:rPr>
          <w:rFonts w:ascii="Times New Roman" w:hAnsi="Times New Roman"/>
          <w:sz w:val="24"/>
        </w:rPr>
        <w:t>Uhane (</w:t>
      </w:r>
      <w:r w:rsidRPr="00722AC4">
        <w:rPr>
          <w:rFonts w:ascii="Times New Roman" w:hAnsi="Times New Roman"/>
          <w:sz w:val="24"/>
        </w:rPr>
        <w:t>Wuhan</w:t>
      </w:r>
      <w:r w:rsidR="00DE4976">
        <w:rPr>
          <w:rFonts w:ascii="Times New Roman" w:hAnsi="Times New Roman"/>
          <w:sz w:val="24"/>
        </w:rPr>
        <w:t>)</w:t>
      </w:r>
      <w:r w:rsidRPr="00722AC4">
        <w:rPr>
          <w:rFonts w:ascii="Times New Roman" w:hAnsi="Times New Roman"/>
          <w:sz w:val="24"/>
        </w:rPr>
        <w:t xml:space="preserve"> miršta ne 1 iš 100, o 1 iš 5 diagnozuot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COVID-19),</w:t>
      </w:r>
    </w:p>
    <w:p w14:paraId="756B76E9" w14:textId="333FEA2B" w:rsidR="00722AC4" w:rsidRPr="00722AC4" w:rsidRDefault="00722AC4" w:rsidP="00F33F4E">
      <w:pPr>
        <w:spacing w:line="360" w:lineRule="auto"/>
        <w:rPr>
          <w:rFonts w:ascii="Times New Roman" w:hAnsi="Times New Roman"/>
          <w:sz w:val="24"/>
        </w:rPr>
      </w:pPr>
      <w:r w:rsidRPr="00722AC4">
        <w:rPr>
          <w:rFonts w:ascii="Times New Roman" w:hAnsi="Times New Roman"/>
          <w:sz w:val="24"/>
        </w:rPr>
        <w:t>susir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>pin</w:t>
      </w:r>
      <w:r w:rsidRPr="00722AC4">
        <w:rPr>
          <w:rFonts w:ascii="Times New Roman" w:hAnsi="Times New Roman" w:hint="eastAsia"/>
          <w:sz w:val="24"/>
        </w:rPr>
        <w:t>ę</w:t>
      </w:r>
      <w:r w:rsidRPr="00722AC4">
        <w:rPr>
          <w:rFonts w:ascii="Times New Roman" w:hAnsi="Times New Roman"/>
          <w:sz w:val="24"/>
        </w:rPr>
        <w:t>s, jog epidemijos protr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>kis Lietuvoje b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>t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pasteb</w:t>
      </w:r>
      <w:r w:rsidRPr="00722AC4">
        <w:rPr>
          <w:rFonts w:ascii="Times New Roman" w:hAnsi="Times New Roman" w:hint="eastAsia"/>
          <w:sz w:val="24"/>
        </w:rPr>
        <w:t>ė</w:t>
      </w:r>
      <w:r w:rsidRPr="00722AC4">
        <w:rPr>
          <w:rFonts w:ascii="Times New Roman" w:hAnsi="Times New Roman"/>
          <w:sz w:val="24"/>
        </w:rPr>
        <w:t>tas per v</w:t>
      </w:r>
      <w:r w:rsidRPr="00722AC4">
        <w:rPr>
          <w:rFonts w:ascii="Times New Roman" w:hAnsi="Times New Roman" w:hint="eastAsia"/>
          <w:sz w:val="24"/>
        </w:rPr>
        <w:t>ė</w:t>
      </w:r>
      <w:r w:rsidRPr="00722AC4">
        <w:rPr>
          <w:rFonts w:ascii="Times New Roman" w:hAnsi="Times New Roman"/>
          <w:sz w:val="24"/>
        </w:rPr>
        <w:t>lai d</w:t>
      </w:r>
      <w:r w:rsidRPr="00722AC4">
        <w:rPr>
          <w:rFonts w:ascii="Times New Roman" w:hAnsi="Times New Roman" w:hint="eastAsia"/>
          <w:sz w:val="24"/>
        </w:rPr>
        <w:t>ė</w:t>
      </w:r>
      <w:r w:rsidRPr="00722AC4">
        <w:rPr>
          <w:rFonts w:ascii="Times New Roman" w:hAnsi="Times New Roman"/>
          <w:sz w:val="24"/>
        </w:rPr>
        <w:t>l ilgo viruso inkubacinio periodo</w:t>
      </w:r>
      <w:r w:rsidR="00F33F4E">
        <w:rPr>
          <w:rFonts w:ascii="Times New Roman" w:hAnsi="Times New Roman"/>
          <w:sz w:val="24"/>
        </w:rPr>
        <w:t>;</w:t>
      </w:r>
    </w:p>
    <w:p w14:paraId="3D615E78" w14:textId="77777777" w:rsidR="00F33F4E" w:rsidRDefault="00F33F4E" w:rsidP="00722AC4">
      <w:pPr>
        <w:spacing w:line="360" w:lineRule="auto"/>
        <w:rPr>
          <w:rFonts w:ascii="Times New Roman" w:hAnsi="Times New Roman"/>
          <w:sz w:val="24"/>
        </w:rPr>
      </w:pPr>
    </w:p>
    <w:p w14:paraId="36BDC6AD" w14:textId="3BAB802F" w:rsidR="00722AC4" w:rsidRPr="00722AC4" w:rsidRDefault="00722AC4" w:rsidP="00722AC4">
      <w:pPr>
        <w:spacing w:line="360" w:lineRule="auto"/>
        <w:rPr>
          <w:rFonts w:ascii="Times New Roman" w:hAnsi="Times New Roman"/>
          <w:sz w:val="24"/>
        </w:rPr>
      </w:pPr>
      <w:r w:rsidRPr="00722AC4">
        <w:rPr>
          <w:rFonts w:ascii="Times New Roman" w:hAnsi="Times New Roman"/>
          <w:sz w:val="24"/>
        </w:rPr>
        <w:t>prašau J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>s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atsakyti </w:t>
      </w:r>
      <w:r w:rsidRPr="00722AC4">
        <w:rPr>
          <w:rFonts w:ascii="Times New Roman" w:hAnsi="Times New Roman" w:hint="eastAsia"/>
          <w:sz w:val="24"/>
        </w:rPr>
        <w:t>į</w:t>
      </w:r>
      <w:r w:rsidRPr="00722AC4">
        <w:rPr>
          <w:rFonts w:ascii="Times New Roman" w:hAnsi="Times New Roman"/>
          <w:sz w:val="24"/>
        </w:rPr>
        <w:t xml:space="preserve"> šiuos klausimus:</w:t>
      </w:r>
    </w:p>
    <w:p w14:paraId="297BA268" w14:textId="77777777" w:rsidR="00722AC4" w:rsidRPr="00722AC4" w:rsidRDefault="00722AC4" w:rsidP="00722AC4">
      <w:pPr>
        <w:spacing w:line="360" w:lineRule="auto"/>
        <w:rPr>
          <w:rFonts w:ascii="Times New Roman" w:hAnsi="Times New Roman"/>
          <w:sz w:val="24"/>
        </w:rPr>
      </w:pPr>
    </w:p>
    <w:p w14:paraId="0712352B" w14:textId="40DA26B9" w:rsidR="00722AC4" w:rsidRPr="00722AC4" w:rsidRDefault="00722AC4" w:rsidP="00722AC4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722AC4">
        <w:rPr>
          <w:rFonts w:ascii="Times New Roman" w:hAnsi="Times New Roman"/>
          <w:sz w:val="24"/>
        </w:rPr>
        <w:t>Kod</w:t>
      </w:r>
      <w:r w:rsidRPr="00722AC4">
        <w:rPr>
          <w:rFonts w:ascii="Times New Roman" w:hAnsi="Times New Roman" w:hint="eastAsia"/>
          <w:sz w:val="24"/>
        </w:rPr>
        <w:t>ė</w:t>
      </w:r>
      <w:r w:rsidRPr="00722AC4">
        <w:rPr>
          <w:rFonts w:ascii="Times New Roman" w:hAnsi="Times New Roman"/>
          <w:sz w:val="24"/>
        </w:rPr>
        <w:t>l neribojam</w:t>
      </w:r>
      <w:r w:rsidR="00DE4976">
        <w:rPr>
          <w:rFonts w:ascii="Times New Roman" w:hAnsi="Times New Roman"/>
          <w:sz w:val="24"/>
        </w:rPr>
        <w:t>as</w:t>
      </w:r>
      <w:r w:rsidRPr="00722AC4">
        <w:rPr>
          <w:rFonts w:ascii="Times New Roman" w:hAnsi="Times New Roman"/>
          <w:sz w:val="24"/>
        </w:rPr>
        <w:t xml:space="preserve"> ar apskritai nestabdom</w:t>
      </w:r>
      <w:r w:rsidR="00DE4976">
        <w:rPr>
          <w:rFonts w:ascii="Times New Roman" w:hAnsi="Times New Roman"/>
          <w:sz w:val="24"/>
        </w:rPr>
        <w:t>as</w:t>
      </w:r>
      <w:r w:rsidRPr="00722AC4">
        <w:rPr>
          <w:rFonts w:ascii="Times New Roman" w:hAnsi="Times New Roman"/>
          <w:sz w:val="24"/>
        </w:rPr>
        <w:t xml:space="preserve"> asmen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>, atvykstan</w:t>
      </w:r>
      <w:r w:rsidRPr="00722AC4">
        <w:rPr>
          <w:rFonts w:ascii="Times New Roman" w:hAnsi="Times New Roman" w:hint="eastAsia"/>
          <w:sz w:val="24"/>
        </w:rPr>
        <w:t>č</w:t>
      </w:r>
      <w:r w:rsidRPr="00722AC4">
        <w:rPr>
          <w:rFonts w:ascii="Times New Roman" w:hAnsi="Times New Roman"/>
          <w:sz w:val="24"/>
        </w:rPr>
        <w:t>i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iš COVID-19 protr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>k</w:t>
      </w:r>
      <w:r w:rsidRPr="00722AC4">
        <w:rPr>
          <w:rFonts w:ascii="Times New Roman" w:hAnsi="Times New Roman" w:hint="eastAsia"/>
          <w:sz w:val="24"/>
        </w:rPr>
        <w:t>į</w:t>
      </w:r>
      <w:r w:rsidRPr="00722AC4">
        <w:rPr>
          <w:rFonts w:ascii="Times New Roman" w:hAnsi="Times New Roman"/>
          <w:sz w:val="24"/>
        </w:rPr>
        <w:t xml:space="preserve"> patirian</w:t>
      </w:r>
      <w:r w:rsidRPr="00722AC4">
        <w:rPr>
          <w:rFonts w:ascii="Times New Roman" w:hAnsi="Times New Roman" w:hint="eastAsia"/>
          <w:sz w:val="24"/>
        </w:rPr>
        <w:t>č</w:t>
      </w:r>
      <w:r w:rsidRPr="00722AC4">
        <w:rPr>
          <w:rFonts w:ascii="Times New Roman" w:hAnsi="Times New Roman"/>
          <w:sz w:val="24"/>
        </w:rPr>
        <w:t>i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</w:t>
      </w:r>
      <w:r w:rsidR="00DE4976">
        <w:rPr>
          <w:rFonts w:ascii="Times New Roman" w:hAnsi="Times New Roman"/>
          <w:sz w:val="24"/>
        </w:rPr>
        <w:t>šalių</w:t>
      </w:r>
      <w:r w:rsidRPr="00722AC4">
        <w:rPr>
          <w:rFonts w:ascii="Times New Roman" w:hAnsi="Times New Roman"/>
          <w:sz w:val="24"/>
        </w:rPr>
        <w:t xml:space="preserve"> (pirmiausiai – Kinijos, o taip pat Honkongo</w:t>
      </w:r>
      <w:r w:rsidR="00DE4976">
        <w:rPr>
          <w:rFonts w:ascii="Times New Roman" w:hAnsi="Times New Roman"/>
          <w:sz w:val="24"/>
        </w:rPr>
        <w:t xml:space="preserve"> ir</w:t>
      </w:r>
      <w:r w:rsidRPr="00722AC4">
        <w:rPr>
          <w:rFonts w:ascii="Times New Roman" w:hAnsi="Times New Roman"/>
          <w:sz w:val="24"/>
        </w:rPr>
        <w:t xml:space="preserve"> Singap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>ro)</w:t>
      </w:r>
      <w:r w:rsidR="00DE4976">
        <w:rPr>
          <w:rFonts w:ascii="Times New Roman" w:hAnsi="Times New Roman"/>
          <w:sz w:val="24"/>
        </w:rPr>
        <w:t>,</w:t>
      </w:r>
      <w:r w:rsidRPr="00722AC4">
        <w:rPr>
          <w:rFonts w:ascii="Times New Roman" w:hAnsi="Times New Roman"/>
          <w:sz w:val="24"/>
        </w:rPr>
        <w:t xml:space="preserve"> atvykim</w:t>
      </w:r>
      <w:r w:rsidR="00DE4976">
        <w:rPr>
          <w:rFonts w:ascii="Times New Roman" w:hAnsi="Times New Roman"/>
          <w:sz w:val="24"/>
        </w:rPr>
        <w:t>as</w:t>
      </w:r>
      <w:r w:rsidRPr="00722AC4">
        <w:rPr>
          <w:rFonts w:ascii="Times New Roman" w:hAnsi="Times New Roman"/>
          <w:sz w:val="24"/>
        </w:rPr>
        <w:t xml:space="preserve"> </w:t>
      </w:r>
      <w:r w:rsidRPr="00722AC4">
        <w:rPr>
          <w:rFonts w:ascii="Times New Roman" w:hAnsi="Times New Roman" w:hint="eastAsia"/>
          <w:sz w:val="24"/>
        </w:rPr>
        <w:t>į</w:t>
      </w:r>
      <w:r w:rsidRPr="00722AC4">
        <w:rPr>
          <w:rFonts w:ascii="Times New Roman" w:hAnsi="Times New Roman"/>
          <w:sz w:val="24"/>
        </w:rPr>
        <w:t xml:space="preserve"> Lietuv</w:t>
      </w:r>
      <w:r w:rsidRPr="00722AC4">
        <w:rPr>
          <w:rFonts w:ascii="Times New Roman" w:hAnsi="Times New Roman" w:hint="eastAsia"/>
          <w:sz w:val="24"/>
        </w:rPr>
        <w:t>ą</w:t>
      </w:r>
      <w:r w:rsidRPr="00722AC4">
        <w:rPr>
          <w:rFonts w:ascii="Times New Roman" w:hAnsi="Times New Roman"/>
          <w:sz w:val="24"/>
        </w:rPr>
        <w:t>?</w:t>
      </w:r>
    </w:p>
    <w:p w14:paraId="608E6DBD" w14:textId="3E4A357A" w:rsidR="00722AC4" w:rsidRPr="00722AC4" w:rsidRDefault="00722AC4" w:rsidP="00722AC4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722AC4">
        <w:rPr>
          <w:rFonts w:ascii="Times New Roman" w:hAnsi="Times New Roman"/>
          <w:sz w:val="24"/>
        </w:rPr>
        <w:t>Kokios prevencin</w:t>
      </w:r>
      <w:r w:rsidRPr="00722AC4">
        <w:rPr>
          <w:rFonts w:ascii="Times New Roman" w:hAnsi="Times New Roman" w:hint="eastAsia"/>
          <w:sz w:val="24"/>
        </w:rPr>
        <w:t>ė</w:t>
      </w:r>
      <w:r w:rsidRPr="00722AC4">
        <w:rPr>
          <w:rFonts w:ascii="Times New Roman" w:hAnsi="Times New Roman"/>
          <w:sz w:val="24"/>
        </w:rPr>
        <w:t>s priemon</w:t>
      </w:r>
      <w:r w:rsidRPr="00722AC4">
        <w:rPr>
          <w:rFonts w:ascii="Times New Roman" w:hAnsi="Times New Roman" w:hint="eastAsia"/>
          <w:sz w:val="24"/>
        </w:rPr>
        <w:t>ė</w:t>
      </w:r>
      <w:r w:rsidRPr="00722AC4">
        <w:rPr>
          <w:rFonts w:ascii="Times New Roman" w:hAnsi="Times New Roman"/>
          <w:sz w:val="24"/>
        </w:rPr>
        <w:t>s (</w:t>
      </w:r>
      <w:r w:rsidR="00DE4976">
        <w:rPr>
          <w:rFonts w:ascii="Times New Roman" w:hAnsi="Times New Roman"/>
          <w:sz w:val="24"/>
        </w:rPr>
        <w:t>pavyzdžiui,</w:t>
      </w:r>
      <w:r w:rsidRPr="00722AC4">
        <w:rPr>
          <w:rFonts w:ascii="Times New Roman" w:hAnsi="Times New Roman"/>
          <w:sz w:val="24"/>
        </w:rPr>
        <w:t xml:space="preserve"> privalomas k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>no temperat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 xml:space="preserve">ros matavimas) taikomos </w:t>
      </w:r>
      <w:r w:rsidR="00DE4976">
        <w:rPr>
          <w:rFonts w:ascii="Times New Roman" w:hAnsi="Times New Roman"/>
          <w:sz w:val="24"/>
        </w:rPr>
        <w:t>Lietuvos</w:t>
      </w:r>
      <w:r w:rsidRPr="00722AC4">
        <w:rPr>
          <w:rFonts w:ascii="Times New Roman" w:hAnsi="Times New Roman"/>
          <w:sz w:val="24"/>
        </w:rPr>
        <w:t xml:space="preserve"> oro uostuose?</w:t>
      </w:r>
      <w:r w:rsidR="00DE4976">
        <w:rPr>
          <w:rFonts w:ascii="Times New Roman" w:hAnsi="Times New Roman"/>
          <w:sz w:val="24"/>
        </w:rPr>
        <w:t xml:space="preserve"> Ar šiuo metu taikomos priemonės yra pakankamai veiksmingos identifikuoti asimptominiams viruso nešiotojams?</w:t>
      </w:r>
    </w:p>
    <w:p w14:paraId="5314D190" w14:textId="1F272FEC" w:rsidR="00722AC4" w:rsidRPr="00722AC4" w:rsidRDefault="00722AC4" w:rsidP="00722AC4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722AC4">
        <w:rPr>
          <w:rFonts w:ascii="Times New Roman" w:hAnsi="Times New Roman"/>
          <w:sz w:val="24"/>
        </w:rPr>
        <w:lastRenderedPageBreak/>
        <w:t>Asimptomini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viruso nešiotoj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atveju vienintelis garantuotas b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>das aptikti infekcij</w:t>
      </w:r>
      <w:r w:rsidRPr="00722AC4">
        <w:rPr>
          <w:rFonts w:ascii="Times New Roman" w:hAnsi="Times New Roman" w:hint="eastAsia"/>
          <w:sz w:val="24"/>
        </w:rPr>
        <w:t>ą</w:t>
      </w:r>
      <w:r w:rsidRPr="00722AC4">
        <w:rPr>
          <w:rFonts w:ascii="Times New Roman" w:hAnsi="Times New Roman"/>
          <w:sz w:val="24"/>
        </w:rPr>
        <w:t xml:space="preserve"> – specializuotas COVID-19 medicininis testas. Iš kur </w:t>
      </w:r>
      <w:r w:rsidR="00DE4976">
        <w:rPr>
          <w:rFonts w:ascii="Times New Roman" w:hAnsi="Times New Roman"/>
          <w:sz w:val="24"/>
        </w:rPr>
        <w:t xml:space="preserve">Lietuva </w:t>
      </w:r>
      <w:r w:rsidRPr="00722AC4">
        <w:rPr>
          <w:rFonts w:ascii="Times New Roman" w:hAnsi="Times New Roman"/>
          <w:sz w:val="24"/>
        </w:rPr>
        <w:t>gaut</w:t>
      </w:r>
      <w:r w:rsidR="00DE4976">
        <w:rPr>
          <w:rFonts w:ascii="Times New Roman" w:hAnsi="Times New Roman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pakankam</w:t>
      </w:r>
      <w:r w:rsidRPr="00722AC4">
        <w:rPr>
          <w:rFonts w:ascii="Times New Roman" w:hAnsi="Times New Roman" w:hint="eastAsia"/>
          <w:sz w:val="24"/>
        </w:rPr>
        <w:t>ą</w:t>
      </w:r>
      <w:r w:rsidRPr="00722AC4">
        <w:rPr>
          <w:rFonts w:ascii="Times New Roman" w:hAnsi="Times New Roman"/>
          <w:sz w:val="24"/>
        </w:rPr>
        <w:t xml:space="preserve"> šit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test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kiek</w:t>
      </w:r>
      <w:r w:rsidRPr="00722AC4">
        <w:rPr>
          <w:rFonts w:ascii="Times New Roman" w:hAnsi="Times New Roman" w:hint="eastAsia"/>
          <w:sz w:val="24"/>
        </w:rPr>
        <w:t>į</w:t>
      </w:r>
      <w:r w:rsidRPr="00722AC4">
        <w:rPr>
          <w:rFonts w:ascii="Times New Roman" w:hAnsi="Times New Roman"/>
          <w:sz w:val="24"/>
        </w:rPr>
        <w:t xml:space="preserve"> esant dideliam susirgim</w:t>
      </w:r>
      <w:r w:rsidRPr="00722AC4">
        <w:rPr>
          <w:rFonts w:ascii="Times New Roman" w:hAnsi="Times New Roman" w:hint="eastAsia"/>
          <w:sz w:val="24"/>
        </w:rPr>
        <w:t>ų</w:t>
      </w:r>
      <w:r w:rsidR="00DE4976" w:rsidRPr="00DE4976">
        <w:rPr>
          <w:rFonts w:ascii="Times New Roman" w:hAnsi="Times New Roman"/>
          <w:sz w:val="24"/>
        </w:rPr>
        <w:t xml:space="preserve"> </w:t>
      </w:r>
      <w:r w:rsidR="00DE4976" w:rsidRPr="00722AC4">
        <w:rPr>
          <w:rFonts w:ascii="Times New Roman" w:hAnsi="Times New Roman"/>
          <w:sz w:val="24"/>
        </w:rPr>
        <w:t>skai</w:t>
      </w:r>
      <w:r w:rsidR="00DE4976" w:rsidRPr="00722AC4">
        <w:rPr>
          <w:rFonts w:ascii="Times New Roman" w:hAnsi="Times New Roman" w:hint="eastAsia"/>
          <w:sz w:val="24"/>
        </w:rPr>
        <w:t>č</w:t>
      </w:r>
      <w:r w:rsidR="00DE4976" w:rsidRPr="00722AC4">
        <w:rPr>
          <w:rFonts w:ascii="Times New Roman" w:hAnsi="Times New Roman"/>
          <w:sz w:val="24"/>
        </w:rPr>
        <w:t>iui</w:t>
      </w:r>
      <w:r w:rsidRPr="00722AC4">
        <w:rPr>
          <w:rFonts w:ascii="Times New Roman" w:hAnsi="Times New Roman"/>
          <w:sz w:val="24"/>
        </w:rPr>
        <w:t>?</w:t>
      </w:r>
    </w:p>
    <w:p w14:paraId="60B85C59" w14:textId="5A18069B" w:rsidR="00722AC4" w:rsidRPr="00722AC4" w:rsidRDefault="00722AC4" w:rsidP="00722AC4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722AC4">
        <w:rPr>
          <w:rFonts w:ascii="Times New Roman" w:hAnsi="Times New Roman"/>
          <w:sz w:val="24"/>
        </w:rPr>
        <w:t>Kur ir kokiu b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 xml:space="preserve">du </w:t>
      </w:r>
      <w:r w:rsidR="00DE4976">
        <w:rPr>
          <w:rFonts w:ascii="Times New Roman" w:hAnsi="Times New Roman"/>
          <w:sz w:val="24"/>
        </w:rPr>
        <w:t xml:space="preserve">būtų </w:t>
      </w:r>
      <w:r w:rsidRPr="00722AC4">
        <w:rPr>
          <w:rFonts w:ascii="Times New Roman" w:hAnsi="Times New Roman"/>
          <w:sz w:val="24"/>
        </w:rPr>
        <w:t>hospitalizuot</w:t>
      </w:r>
      <w:r w:rsidR="00DE4976">
        <w:rPr>
          <w:rFonts w:ascii="Times New Roman" w:hAnsi="Times New Roman"/>
          <w:sz w:val="24"/>
        </w:rPr>
        <w:t>i</w:t>
      </w:r>
      <w:r w:rsidRPr="00722AC4">
        <w:rPr>
          <w:rFonts w:ascii="Times New Roman" w:hAnsi="Times New Roman"/>
          <w:sz w:val="24"/>
        </w:rPr>
        <w:t xml:space="preserve"> šimt</w:t>
      </w:r>
      <w:r w:rsidR="00DE4976">
        <w:rPr>
          <w:rFonts w:ascii="Times New Roman" w:hAnsi="Times New Roman"/>
          <w:sz w:val="24"/>
        </w:rPr>
        <w:t>ai</w:t>
      </w:r>
      <w:r w:rsidRPr="00722AC4">
        <w:rPr>
          <w:rFonts w:ascii="Times New Roman" w:hAnsi="Times New Roman"/>
          <w:sz w:val="24"/>
        </w:rPr>
        <w:t xml:space="preserve"> ir, potencialiai, t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>kstan</w:t>
      </w:r>
      <w:r w:rsidRPr="00722AC4">
        <w:rPr>
          <w:rFonts w:ascii="Times New Roman" w:hAnsi="Times New Roman" w:hint="eastAsia"/>
          <w:sz w:val="24"/>
        </w:rPr>
        <w:t>č</w:t>
      </w:r>
      <w:r w:rsidRPr="00722AC4">
        <w:rPr>
          <w:rFonts w:ascii="Times New Roman" w:hAnsi="Times New Roman"/>
          <w:sz w:val="24"/>
        </w:rPr>
        <w:t>i</w:t>
      </w:r>
      <w:r w:rsidR="00DE4976">
        <w:rPr>
          <w:rFonts w:ascii="Times New Roman" w:hAnsi="Times New Roman"/>
          <w:sz w:val="24"/>
        </w:rPr>
        <w:t>ai</w:t>
      </w:r>
      <w:r w:rsidRPr="00722AC4">
        <w:rPr>
          <w:rFonts w:ascii="Times New Roman" w:hAnsi="Times New Roman"/>
          <w:sz w:val="24"/>
        </w:rPr>
        <w:t xml:space="preserve"> infektuot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pacient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>, daliai kuri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b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>t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reikalinga dirbtin</w:t>
      </w:r>
      <w:r w:rsidRPr="00722AC4">
        <w:rPr>
          <w:rFonts w:ascii="Times New Roman" w:hAnsi="Times New Roman" w:hint="eastAsia"/>
          <w:sz w:val="24"/>
        </w:rPr>
        <w:t>ė</w:t>
      </w:r>
      <w:r w:rsidRPr="00722AC4">
        <w:rPr>
          <w:rFonts w:ascii="Times New Roman" w:hAnsi="Times New Roman"/>
          <w:sz w:val="24"/>
        </w:rPr>
        <w:t xml:space="preserve"> plau</w:t>
      </w:r>
      <w:r w:rsidRPr="00722AC4">
        <w:rPr>
          <w:rFonts w:ascii="Times New Roman" w:hAnsi="Times New Roman" w:hint="eastAsia"/>
          <w:sz w:val="24"/>
        </w:rPr>
        <w:t>č</w:t>
      </w:r>
      <w:r w:rsidRPr="00722AC4">
        <w:rPr>
          <w:rFonts w:ascii="Times New Roman" w:hAnsi="Times New Roman"/>
          <w:sz w:val="24"/>
        </w:rPr>
        <w:t>i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ventiliacija?</w:t>
      </w:r>
    </w:p>
    <w:p w14:paraId="1BBBB6C6" w14:textId="5EC82A49" w:rsidR="00722AC4" w:rsidRPr="00722AC4" w:rsidRDefault="00722AC4" w:rsidP="00722AC4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722AC4">
        <w:rPr>
          <w:rFonts w:ascii="Times New Roman" w:hAnsi="Times New Roman"/>
          <w:sz w:val="24"/>
        </w:rPr>
        <w:t>Kinijos pavyzdys rodo, kad norint stabdyti epidemijos plitim</w:t>
      </w:r>
      <w:r w:rsidRPr="00722AC4">
        <w:rPr>
          <w:rFonts w:ascii="Times New Roman" w:hAnsi="Times New Roman" w:hint="eastAsia"/>
          <w:sz w:val="24"/>
        </w:rPr>
        <w:t>ą</w:t>
      </w:r>
      <w:r w:rsidRPr="00722AC4">
        <w:rPr>
          <w:rFonts w:ascii="Times New Roman" w:hAnsi="Times New Roman"/>
          <w:sz w:val="24"/>
        </w:rPr>
        <w:t xml:space="preserve"> tankiau gyvenamose vietov</w:t>
      </w:r>
      <w:r w:rsidRPr="00722AC4">
        <w:rPr>
          <w:rFonts w:ascii="Times New Roman" w:hAnsi="Times New Roman" w:hint="eastAsia"/>
          <w:sz w:val="24"/>
        </w:rPr>
        <w:t>ė</w:t>
      </w:r>
      <w:r w:rsidRPr="00722AC4">
        <w:rPr>
          <w:rFonts w:ascii="Times New Roman" w:hAnsi="Times New Roman"/>
          <w:sz w:val="24"/>
        </w:rPr>
        <w:t>se, gali prireikti visuotinio karantino. Jei jo prireikt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>, b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>t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paveiktos visos svarbiausios valstyb</w:t>
      </w:r>
      <w:r w:rsidRPr="00722AC4">
        <w:rPr>
          <w:rFonts w:ascii="Times New Roman" w:hAnsi="Times New Roman" w:hint="eastAsia"/>
          <w:sz w:val="24"/>
        </w:rPr>
        <w:t>ė</w:t>
      </w:r>
      <w:r w:rsidRPr="00722AC4">
        <w:rPr>
          <w:rFonts w:ascii="Times New Roman" w:hAnsi="Times New Roman"/>
          <w:sz w:val="24"/>
        </w:rPr>
        <w:t>s viešojo gyvenimo sritys – pagalbos tarnyb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darbas, bank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, </w:t>
      </w:r>
      <w:r w:rsidRPr="00722AC4">
        <w:rPr>
          <w:rFonts w:ascii="Times New Roman" w:hAnsi="Times New Roman" w:hint="eastAsia"/>
          <w:sz w:val="24"/>
        </w:rPr>
        <w:t>į</w:t>
      </w:r>
      <w:r w:rsidRPr="00722AC4">
        <w:rPr>
          <w:rFonts w:ascii="Times New Roman" w:hAnsi="Times New Roman"/>
          <w:sz w:val="24"/>
        </w:rPr>
        <w:t>moni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ir valstyb</w:t>
      </w:r>
      <w:r w:rsidRPr="00722AC4">
        <w:rPr>
          <w:rFonts w:ascii="Times New Roman" w:hAnsi="Times New Roman" w:hint="eastAsia"/>
          <w:sz w:val="24"/>
        </w:rPr>
        <w:t>ė</w:t>
      </w:r>
      <w:r w:rsidRPr="00722AC4">
        <w:rPr>
          <w:rFonts w:ascii="Times New Roman" w:hAnsi="Times New Roman"/>
          <w:sz w:val="24"/>
        </w:rPr>
        <w:t xml:space="preserve">s </w:t>
      </w:r>
      <w:r w:rsidRPr="00722AC4">
        <w:rPr>
          <w:rFonts w:ascii="Times New Roman" w:hAnsi="Times New Roman" w:hint="eastAsia"/>
          <w:sz w:val="24"/>
        </w:rPr>
        <w:t>į</w:t>
      </w:r>
      <w:r w:rsidRPr="00722AC4">
        <w:rPr>
          <w:rFonts w:ascii="Times New Roman" w:hAnsi="Times New Roman"/>
          <w:sz w:val="24"/>
        </w:rPr>
        <w:t>staig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veikla, b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>tiniausi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vaist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>, maisto ir b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>tinojo vartojimo preki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tiekimas, </w:t>
      </w:r>
      <w:r w:rsidRPr="00722AC4">
        <w:rPr>
          <w:rFonts w:ascii="Times New Roman" w:hAnsi="Times New Roman" w:hint="eastAsia"/>
          <w:sz w:val="24"/>
        </w:rPr>
        <w:t>į</w:t>
      </w:r>
      <w:r w:rsidRPr="00722AC4">
        <w:rPr>
          <w:rFonts w:ascii="Times New Roman" w:hAnsi="Times New Roman"/>
          <w:sz w:val="24"/>
        </w:rPr>
        <w:t xml:space="preserve">prastas mokslo </w:t>
      </w:r>
      <w:r w:rsidRPr="00722AC4">
        <w:rPr>
          <w:rFonts w:ascii="Times New Roman" w:hAnsi="Times New Roman" w:hint="eastAsia"/>
          <w:sz w:val="24"/>
        </w:rPr>
        <w:t>į</w:t>
      </w:r>
      <w:r w:rsidRPr="00722AC4">
        <w:rPr>
          <w:rFonts w:ascii="Times New Roman" w:hAnsi="Times New Roman"/>
          <w:sz w:val="24"/>
        </w:rPr>
        <w:t>staig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funkcionavimas, viešasis transportas, atliek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tvarkymas, etc. Ar </w:t>
      </w:r>
      <w:r w:rsidR="00DE4976">
        <w:rPr>
          <w:rFonts w:ascii="Times New Roman" w:hAnsi="Times New Roman"/>
          <w:sz w:val="24"/>
        </w:rPr>
        <w:t>yra modeliuojama valstybės veiksmai tokios krizės atveju</w:t>
      </w:r>
      <w:r w:rsidRPr="00722AC4">
        <w:rPr>
          <w:rFonts w:ascii="Times New Roman" w:hAnsi="Times New Roman"/>
          <w:sz w:val="24"/>
        </w:rPr>
        <w:t>?</w:t>
      </w:r>
    </w:p>
    <w:p w14:paraId="0B5F87C0" w14:textId="1E25496F" w:rsidR="00722AC4" w:rsidRPr="00722AC4" w:rsidRDefault="00722AC4" w:rsidP="00722AC4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722AC4">
        <w:rPr>
          <w:rFonts w:ascii="Times New Roman" w:hAnsi="Times New Roman"/>
          <w:sz w:val="24"/>
        </w:rPr>
        <w:t xml:space="preserve">Ar </w:t>
      </w:r>
      <w:r w:rsidR="00DE4976">
        <w:rPr>
          <w:rFonts w:ascii="Times New Roman" w:hAnsi="Times New Roman"/>
          <w:sz w:val="24"/>
        </w:rPr>
        <w:t>galite</w:t>
      </w:r>
      <w:r w:rsidRPr="00722AC4">
        <w:rPr>
          <w:rFonts w:ascii="Times New Roman" w:hAnsi="Times New Roman"/>
          <w:sz w:val="24"/>
        </w:rPr>
        <w:t xml:space="preserve"> užtikrinti, kad už infekcini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lig</w:t>
      </w:r>
      <w:r w:rsidRPr="00722AC4">
        <w:rPr>
          <w:rFonts w:ascii="Times New Roman" w:hAnsi="Times New Roman" w:hint="eastAsia"/>
          <w:sz w:val="24"/>
        </w:rPr>
        <w:t>ų</w:t>
      </w:r>
      <w:r w:rsidRPr="00722AC4">
        <w:rPr>
          <w:rFonts w:ascii="Times New Roman" w:hAnsi="Times New Roman"/>
          <w:sz w:val="24"/>
        </w:rPr>
        <w:t xml:space="preserve"> protr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>kio valdym</w:t>
      </w:r>
      <w:r w:rsidRPr="00722AC4">
        <w:rPr>
          <w:rFonts w:ascii="Times New Roman" w:hAnsi="Times New Roman" w:hint="eastAsia"/>
          <w:sz w:val="24"/>
        </w:rPr>
        <w:t>ą</w:t>
      </w:r>
      <w:r w:rsidRPr="00722AC4">
        <w:rPr>
          <w:rFonts w:ascii="Times New Roman" w:hAnsi="Times New Roman"/>
          <w:sz w:val="24"/>
        </w:rPr>
        <w:t xml:space="preserve"> atsakingos strukt</w:t>
      </w:r>
      <w:r w:rsidRPr="00722AC4">
        <w:rPr>
          <w:rFonts w:ascii="Times New Roman" w:hAnsi="Times New Roman" w:hint="eastAsia"/>
          <w:sz w:val="24"/>
        </w:rPr>
        <w:t>ū</w:t>
      </w:r>
      <w:r w:rsidRPr="00722AC4">
        <w:rPr>
          <w:rFonts w:ascii="Times New Roman" w:hAnsi="Times New Roman"/>
          <w:sz w:val="24"/>
        </w:rPr>
        <w:t xml:space="preserve">ros finansiškai ir organizaciškai tinkamai pasiruošusios reaguoti </w:t>
      </w:r>
      <w:r w:rsidRPr="00722AC4">
        <w:rPr>
          <w:rFonts w:ascii="Times New Roman" w:hAnsi="Times New Roman" w:hint="eastAsia"/>
          <w:sz w:val="24"/>
        </w:rPr>
        <w:t>į</w:t>
      </w:r>
      <w:r w:rsidRPr="00722AC4">
        <w:rPr>
          <w:rFonts w:ascii="Times New Roman" w:hAnsi="Times New Roman"/>
          <w:sz w:val="24"/>
        </w:rPr>
        <w:t xml:space="preserve"> krizin</w:t>
      </w:r>
      <w:r w:rsidRPr="00722AC4">
        <w:rPr>
          <w:rFonts w:ascii="Times New Roman" w:hAnsi="Times New Roman" w:hint="eastAsia"/>
          <w:sz w:val="24"/>
        </w:rPr>
        <w:t>ę</w:t>
      </w:r>
      <w:r w:rsidRPr="00722AC4">
        <w:rPr>
          <w:rFonts w:ascii="Times New Roman" w:hAnsi="Times New Roman"/>
          <w:sz w:val="24"/>
        </w:rPr>
        <w:t xml:space="preserve"> situacij</w:t>
      </w:r>
      <w:r w:rsidRPr="00722AC4">
        <w:rPr>
          <w:rFonts w:ascii="Times New Roman" w:hAnsi="Times New Roman" w:hint="eastAsia"/>
          <w:sz w:val="24"/>
        </w:rPr>
        <w:t>ą</w:t>
      </w:r>
      <w:r w:rsidRPr="00722AC4">
        <w:rPr>
          <w:rFonts w:ascii="Times New Roman" w:hAnsi="Times New Roman"/>
          <w:sz w:val="24"/>
        </w:rPr>
        <w:t>?</w:t>
      </w:r>
    </w:p>
    <w:p w14:paraId="6AE77E9B" w14:textId="31137DBA" w:rsidR="00725EEF" w:rsidRDefault="00EC5514" w:rsidP="00725EE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3CB26E7" w14:textId="25B67D00" w:rsidR="00DE4976" w:rsidRDefault="00DE4976" w:rsidP="00725EE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Pagarbiai</w:t>
      </w:r>
    </w:p>
    <w:p w14:paraId="2A91E7C2" w14:textId="77777777" w:rsidR="00DE4976" w:rsidRDefault="00DE4976" w:rsidP="00725EEF">
      <w:pPr>
        <w:spacing w:line="360" w:lineRule="auto"/>
        <w:rPr>
          <w:rFonts w:ascii="Times New Roman" w:hAnsi="Times New Roman"/>
          <w:sz w:val="24"/>
        </w:rPr>
      </w:pPr>
    </w:p>
    <w:p w14:paraId="4DF0E071" w14:textId="191702CE" w:rsidR="00BF786C" w:rsidRPr="00BF786C" w:rsidRDefault="00725EEF" w:rsidP="00725EE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Seimo narys</w:t>
      </w:r>
      <w:r w:rsidR="00EC5514"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                       </w:t>
      </w:r>
      <w:r w:rsidR="00EC5514">
        <w:rPr>
          <w:rFonts w:ascii="Times New Roman" w:hAnsi="Times New Roman"/>
          <w:sz w:val="24"/>
        </w:rPr>
        <w:t xml:space="preserve">  </w:t>
      </w:r>
      <w:r w:rsidR="00DE4976">
        <w:rPr>
          <w:rFonts w:ascii="Times New Roman" w:hAnsi="Times New Roman"/>
          <w:sz w:val="24"/>
        </w:rPr>
        <w:t xml:space="preserve">dr. </w:t>
      </w:r>
      <w:r w:rsidR="00EC5514">
        <w:rPr>
          <w:rFonts w:ascii="Times New Roman" w:hAnsi="Times New Roman"/>
          <w:sz w:val="24"/>
        </w:rPr>
        <w:t>Mantas Adomėnas</w:t>
      </w:r>
      <w:r w:rsidR="00BF786C">
        <w:rPr>
          <w:rFonts w:ascii="Times New Roman" w:hAnsi="Times New Roman"/>
          <w:sz w:val="24"/>
        </w:rPr>
        <w:t xml:space="preserve"> </w:t>
      </w:r>
      <w:r w:rsidR="00EC5514">
        <w:rPr>
          <w:rFonts w:ascii="Times New Roman" w:hAnsi="Times New Roman"/>
          <w:sz w:val="24"/>
        </w:rPr>
        <w:t xml:space="preserve"> </w:t>
      </w:r>
    </w:p>
    <w:sectPr w:rsidR="00BF786C" w:rsidRPr="00BF786C" w:rsidSect="00754BDE">
      <w:footerReference w:type="default" r:id="rId10"/>
      <w:headerReference w:type="first" r:id="rId11"/>
      <w:type w:val="continuous"/>
      <w:pgSz w:w="11907" w:h="16834" w:code="9"/>
      <w:pgMar w:top="1701" w:right="567" w:bottom="1134" w:left="1701" w:header="680" w:footer="680" w:gutter="0"/>
      <w:cols w:space="1296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B83C8" w14:textId="77777777" w:rsidR="00525637" w:rsidRDefault="00525637">
      <w:r>
        <w:separator/>
      </w:r>
    </w:p>
  </w:endnote>
  <w:endnote w:type="continuationSeparator" w:id="0">
    <w:p w14:paraId="2AE989AC" w14:textId="77777777" w:rsidR="00525637" w:rsidRDefault="0052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07EC" w14:textId="77777777" w:rsidR="006B77B6" w:rsidRDefault="006B77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309EE9" w14:textId="77777777" w:rsidR="006B77B6" w:rsidRDefault="006B7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F556" w14:textId="77777777" w:rsidR="006B77B6" w:rsidRDefault="006B77B6">
    <w:pPr>
      <w:pBdr>
        <w:top w:val="single" w:sz="6" w:space="1" w:color="auto"/>
      </w:pBdr>
      <w:spacing w:line="100" w:lineRule="exact"/>
    </w:pPr>
  </w:p>
  <w:p w14:paraId="5867C007" w14:textId="77777777" w:rsidR="006B77B6" w:rsidRDefault="006B77B6">
    <w:pPr>
      <w:pBdr>
        <w:top w:val="single" w:sz="6" w:space="1" w:color="auto"/>
      </w:pBdr>
      <w:spacing w:line="216" w:lineRule="exact"/>
      <w:rPr>
        <w:rFonts w:ascii="TimesLT" w:hAnsi="TimesLT"/>
        <w:sz w:val="18"/>
      </w:rPr>
    </w:pPr>
    <w:r>
      <w:rPr>
        <w:rFonts w:ascii="TimesLT" w:hAnsi="TimesLT"/>
        <w:sz w:val="18"/>
      </w:rPr>
      <w:t>Gedimino pr. 53, 2026 Vilnius</w:t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  <w:t>Tel. 62 71 97</w:t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  <w:t>Faksas 224 698</w:t>
    </w:r>
  </w:p>
  <w:p w14:paraId="1F3EB9F1" w14:textId="77777777" w:rsidR="006B77B6" w:rsidRDefault="006B77B6">
    <w:pPr>
      <w:pBdr>
        <w:top w:val="single" w:sz="6" w:space="1" w:color="auto"/>
      </w:pBdr>
    </w:pPr>
    <w:r>
      <w:rPr>
        <w:rFonts w:ascii="TimesLT" w:hAnsi="TimesLT"/>
        <w:sz w:val="18"/>
      </w:rPr>
      <w:t>53 Gedimino Ale., Vilnius</w:t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  <w:t>Pone (370-2) 62 71 97</w:t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</w:r>
    <w:r>
      <w:rPr>
        <w:rFonts w:ascii="TimesLT" w:hAnsi="TimesLT"/>
        <w:sz w:val="18"/>
      </w:rPr>
      <w:tab/>
      <w:t>Fa (370-2) 224 698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7F49" w14:textId="77777777" w:rsidR="006B77B6" w:rsidRDefault="006B77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A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F6D06F" w14:textId="77777777" w:rsidR="006B77B6" w:rsidRDefault="006B7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DF238" w14:textId="77777777" w:rsidR="00525637" w:rsidRDefault="00525637">
      <w:r>
        <w:separator/>
      </w:r>
    </w:p>
  </w:footnote>
  <w:footnote w:type="continuationSeparator" w:id="0">
    <w:p w14:paraId="2B3DB487" w14:textId="77777777" w:rsidR="00525637" w:rsidRDefault="0052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2C51" w14:textId="77777777" w:rsidR="006B77B6" w:rsidRDefault="006B77B6">
    <w:pPr>
      <w:pStyle w:val="Header"/>
    </w:pPr>
  </w:p>
  <w:p w14:paraId="2532D022" w14:textId="77777777" w:rsidR="006B77B6" w:rsidRDefault="006B77B6">
    <w:pPr>
      <w:pStyle w:val="Header"/>
    </w:pPr>
  </w:p>
  <w:p w14:paraId="29675E60" w14:textId="77777777" w:rsidR="006B77B6" w:rsidRDefault="006B77B6">
    <w:pPr>
      <w:rPr>
        <w:rFonts w:ascii="TimesLT" w:hAnsi="TimesLT"/>
        <w:sz w:val="22"/>
      </w:rPr>
    </w:pPr>
  </w:p>
  <w:p w14:paraId="7D9C6149" w14:textId="77777777" w:rsidR="006B77B6" w:rsidRDefault="006B7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C72"/>
    <w:multiLevelType w:val="hybridMultilevel"/>
    <w:tmpl w:val="1E88D16E"/>
    <w:lvl w:ilvl="0" w:tplc="63701E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E67F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4C7F96"/>
    <w:multiLevelType w:val="hybridMultilevel"/>
    <w:tmpl w:val="08EE07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671CB"/>
    <w:multiLevelType w:val="hybridMultilevel"/>
    <w:tmpl w:val="8250B724"/>
    <w:lvl w:ilvl="0" w:tplc="1180C3E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grammar="clean"/>
  <w:attachedTemplate r:id="rId1"/>
  <w:doNotTrackMoves/>
  <w:defaultTabStop w:val="124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4FF"/>
    <w:rsid w:val="000118B9"/>
    <w:rsid w:val="000747D2"/>
    <w:rsid w:val="00092D8E"/>
    <w:rsid w:val="00116DD6"/>
    <w:rsid w:val="00174601"/>
    <w:rsid w:val="00182281"/>
    <w:rsid w:val="00185390"/>
    <w:rsid w:val="0018723E"/>
    <w:rsid w:val="001B6F4E"/>
    <w:rsid w:val="001E30C3"/>
    <w:rsid w:val="00233BF3"/>
    <w:rsid w:val="002347AE"/>
    <w:rsid w:val="00251337"/>
    <w:rsid w:val="00257E11"/>
    <w:rsid w:val="00265B6D"/>
    <w:rsid w:val="002C670D"/>
    <w:rsid w:val="0033205E"/>
    <w:rsid w:val="00363235"/>
    <w:rsid w:val="003A0E39"/>
    <w:rsid w:val="003E5E08"/>
    <w:rsid w:val="00400B95"/>
    <w:rsid w:val="00482A30"/>
    <w:rsid w:val="004E65D5"/>
    <w:rsid w:val="005154FF"/>
    <w:rsid w:val="00515538"/>
    <w:rsid w:val="00525637"/>
    <w:rsid w:val="005564CC"/>
    <w:rsid w:val="005B05D5"/>
    <w:rsid w:val="005B125C"/>
    <w:rsid w:val="005E73A3"/>
    <w:rsid w:val="00605106"/>
    <w:rsid w:val="006627F6"/>
    <w:rsid w:val="00662DF9"/>
    <w:rsid w:val="00677255"/>
    <w:rsid w:val="00680658"/>
    <w:rsid w:val="006B77B6"/>
    <w:rsid w:val="006D6462"/>
    <w:rsid w:val="006E0F73"/>
    <w:rsid w:val="006F1C02"/>
    <w:rsid w:val="007144C0"/>
    <w:rsid w:val="00722AC4"/>
    <w:rsid w:val="00725EEF"/>
    <w:rsid w:val="00754BDE"/>
    <w:rsid w:val="007C14B8"/>
    <w:rsid w:val="007C40DF"/>
    <w:rsid w:val="0083078D"/>
    <w:rsid w:val="00840A81"/>
    <w:rsid w:val="00882D97"/>
    <w:rsid w:val="008D45F8"/>
    <w:rsid w:val="008F49FC"/>
    <w:rsid w:val="008F5764"/>
    <w:rsid w:val="009176BD"/>
    <w:rsid w:val="009244DF"/>
    <w:rsid w:val="0097340C"/>
    <w:rsid w:val="00974DD8"/>
    <w:rsid w:val="009C6516"/>
    <w:rsid w:val="009E658F"/>
    <w:rsid w:val="00A367EC"/>
    <w:rsid w:val="00A57A40"/>
    <w:rsid w:val="00A73E52"/>
    <w:rsid w:val="00A74BF7"/>
    <w:rsid w:val="00A94F9C"/>
    <w:rsid w:val="00AD6C18"/>
    <w:rsid w:val="00B448FF"/>
    <w:rsid w:val="00B47418"/>
    <w:rsid w:val="00BE1F60"/>
    <w:rsid w:val="00BF02D3"/>
    <w:rsid w:val="00BF786C"/>
    <w:rsid w:val="00CA2FAD"/>
    <w:rsid w:val="00CC0B8D"/>
    <w:rsid w:val="00CC67D9"/>
    <w:rsid w:val="00CF6378"/>
    <w:rsid w:val="00D03900"/>
    <w:rsid w:val="00D225BD"/>
    <w:rsid w:val="00D701A8"/>
    <w:rsid w:val="00D84458"/>
    <w:rsid w:val="00DD1A96"/>
    <w:rsid w:val="00DD58AB"/>
    <w:rsid w:val="00DE4976"/>
    <w:rsid w:val="00DF3BEB"/>
    <w:rsid w:val="00E201DB"/>
    <w:rsid w:val="00E27E05"/>
    <w:rsid w:val="00E64DAA"/>
    <w:rsid w:val="00E933DC"/>
    <w:rsid w:val="00EC5514"/>
    <w:rsid w:val="00F26038"/>
    <w:rsid w:val="00F33F4E"/>
    <w:rsid w:val="00F33F8D"/>
    <w:rsid w:val="00F63AA4"/>
    <w:rsid w:val="00F85031"/>
    <w:rsid w:val="00F86F29"/>
    <w:rsid w:val="00FA1C3F"/>
    <w:rsid w:val="00FC4090"/>
    <w:rsid w:val="00FC6443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371D4EC"/>
  <w15:chartTrackingRefBased/>
  <w15:docId w15:val="{4CA72E20-1D52-413B-BA7D-4F71B1D9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2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4Char">
    <w:name w:val="Heading 4 Char"/>
    <w:link w:val="Heading4"/>
    <w:uiPriority w:val="9"/>
    <w:semiHidden/>
    <w:rsid w:val="0067725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9244DF"/>
    <w:rPr>
      <w:color w:val="0000FF"/>
      <w:u w:val="single"/>
    </w:rPr>
  </w:style>
  <w:style w:type="paragraph" w:customStyle="1" w:styleId="Default">
    <w:name w:val="Default"/>
    <w:rsid w:val="00F33F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05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marg\Desktop\Blankai\Oficialus%20blank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Oficialus blankas</Template>
  <TotalTime>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Seimo kancleris</vt:lpstr>
      <vt:lpstr>Seimo kancleris</vt:lpstr>
    </vt:vector>
  </TitlesOfParts>
  <Company>LR Seimas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Seimo kancleris</dc:title>
  <dc:subject>blankas liet.</dc:subject>
  <dc:creator>Seimas</dc:creator>
  <cp:keywords/>
  <cp:lastModifiedBy>Mantas Adomenas</cp:lastModifiedBy>
  <cp:revision>3</cp:revision>
  <cp:lastPrinted>2020-01-13T11:33:00Z</cp:lastPrinted>
  <dcterms:created xsi:type="dcterms:W3CDTF">2020-02-14T10:59:00Z</dcterms:created>
  <dcterms:modified xsi:type="dcterms:W3CDTF">2020-02-14T11:10:00Z</dcterms:modified>
</cp:coreProperties>
</file>